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58" w:rsidRDefault="002A701B" w:rsidP="002A701B">
      <w:pPr>
        <w:pStyle w:val="NoSpacing"/>
        <w:jc w:val="center"/>
        <w:rPr>
          <w:sz w:val="72"/>
          <w:szCs w:val="72"/>
        </w:rPr>
      </w:pPr>
      <w:r>
        <w:rPr>
          <w:sz w:val="72"/>
          <w:szCs w:val="72"/>
        </w:rPr>
        <w:t>LASSO RANCH</w:t>
      </w:r>
    </w:p>
    <w:p w:rsidR="002A701B" w:rsidRPr="002A701B" w:rsidRDefault="002A701B" w:rsidP="002A701B">
      <w:pPr>
        <w:pStyle w:val="NoSpacing"/>
        <w:jc w:val="center"/>
        <w:rPr>
          <w:sz w:val="28"/>
          <w:szCs w:val="28"/>
        </w:rPr>
      </w:pPr>
      <w:r w:rsidRPr="002A701B">
        <w:rPr>
          <w:sz w:val="28"/>
          <w:szCs w:val="28"/>
        </w:rPr>
        <w:t>TRACT DESCRIPTION &amp; PRICING</w:t>
      </w:r>
    </w:p>
    <w:p w:rsidR="002A701B" w:rsidRDefault="002A701B" w:rsidP="002A701B">
      <w:pPr>
        <w:pStyle w:val="NoSpacing"/>
        <w:jc w:val="center"/>
        <w:rPr>
          <w:sz w:val="28"/>
          <w:szCs w:val="28"/>
        </w:rPr>
      </w:pPr>
      <w:r w:rsidRPr="002A701B">
        <w:rPr>
          <w:sz w:val="28"/>
          <w:szCs w:val="28"/>
        </w:rPr>
        <w:t>EFFECTIVE 3/15/2010</w:t>
      </w:r>
    </w:p>
    <w:p w:rsidR="002A701B" w:rsidRDefault="002A701B" w:rsidP="002A701B">
      <w:pPr>
        <w:pStyle w:val="NoSpacing"/>
        <w:jc w:val="center"/>
        <w:rPr>
          <w:sz w:val="28"/>
          <w:szCs w:val="28"/>
        </w:rPr>
      </w:pPr>
    </w:p>
    <w:p w:rsidR="002A701B" w:rsidRDefault="002A701B" w:rsidP="002A701B">
      <w:pPr>
        <w:pStyle w:val="NoSpacing"/>
        <w:jc w:val="center"/>
        <w:rPr>
          <w:sz w:val="28"/>
          <w:szCs w:val="28"/>
        </w:rPr>
      </w:pPr>
    </w:p>
    <w:p w:rsidR="002A701B" w:rsidRDefault="002A701B" w:rsidP="002A701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All tracts are </w:t>
      </w:r>
      <w:r w:rsidR="00AB20C5">
        <w:rPr>
          <w:sz w:val="28"/>
          <w:szCs w:val="28"/>
        </w:rPr>
        <w:t xml:space="preserve">mostly </w:t>
      </w:r>
      <w:r>
        <w:rPr>
          <w:sz w:val="28"/>
          <w:szCs w:val="28"/>
        </w:rPr>
        <w:t>cleared of cedar</w:t>
      </w:r>
      <w:r w:rsidR="00AB2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are well populated with various types of Oaks as well as other native hardwoods.  Electric and telephone are underground and DSL is available. </w:t>
      </w:r>
      <w:proofErr w:type="gramStart"/>
      <w:r>
        <w:rPr>
          <w:sz w:val="28"/>
          <w:szCs w:val="28"/>
        </w:rPr>
        <w:t xml:space="preserve">Minimum 2500 </w:t>
      </w:r>
      <w:proofErr w:type="spellStart"/>
      <w:r>
        <w:rPr>
          <w:sz w:val="28"/>
          <w:szCs w:val="28"/>
        </w:rPr>
        <w:t>sq.ft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residences and all lots are fenced on at least two sides. No HOA fees. Comfort ISD / Fredericksburg addresses.</w:t>
      </w:r>
    </w:p>
    <w:p w:rsidR="00152C51" w:rsidRDefault="00152C51" w:rsidP="002A701B">
      <w:pPr>
        <w:pStyle w:val="NoSpacing"/>
        <w:rPr>
          <w:sz w:val="28"/>
          <w:szCs w:val="28"/>
        </w:rPr>
      </w:pPr>
    </w:p>
    <w:p w:rsidR="002A701B" w:rsidRDefault="002A701B" w:rsidP="002A701B">
      <w:pPr>
        <w:pStyle w:val="NoSpacing"/>
        <w:rPr>
          <w:sz w:val="28"/>
          <w:szCs w:val="28"/>
        </w:rPr>
      </w:pPr>
    </w:p>
    <w:p w:rsidR="002A701B" w:rsidRPr="004E33A2" w:rsidRDefault="002A701B" w:rsidP="002A701B">
      <w:pPr>
        <w:pStyle w:val="NoSpacing"/>
        <w:rPr>
          <w:sz w:val="24"/>
          <w:szCs w:val="24"/>
        </w:rPr>
      </w:pPr>
      <w:r w:rsidRPr="004E33A2">
        <w:rPr>
          <w:sz w:val="24"/>
          <w:szCs w:val="24"/>
        </w:rPr>
        <w:t>Tract 1</w:t>
      </w:r>
      <w:r w:rsidR="004E33A2">
        <w:rPr>
          <w:sz w:val="24"/>
          <w:szCs w:val="24"/>
        </w:rPr>
        <w:t>….</w:t>
      </w:r>
      <w:r w:rsidRPr="004E33A2">
        <w:rPr>
          <w:sz w:val="24"/>
          <w:szCs w:val="24"/>
        </w:rPr>
        <w:t xml:space="preserve">33.52 acres with a 1,924 </w:t>
      </w:r>
      <w:proofErr w:type="spellStart"/>
      <w:r w:rsidRPr="004E33A2">
        <w:rPr>
          <w:sz w:val="24"/>
          <w:szCs w:val="24"/>
        </w:rPr>
        <w:t>sq.ft</w:t>
      </w:r>
      <w:proofErr w:type="spellEnd"/>
      <w:r w:rsidRPr="004E33A2">
        <w:rPr>
          <w:sz w:val="24"/>
          <w:szCs w:val="24"/>
        </w:rPr>
        <w:t xml:space="preserve">. Ranch House, well, septic, horse </w:t>
      </w:r>
      <w:r w:rsidR="009B4334">
        <w:rPr>
          <w:sz w:val="24"/>
          <w:szCs w:val="24"/>
        </w:rPr>
        <w:t>barn,</w:t>
      </w:r>
      <w:r w:rsidR="009B4334">
        <w:rPr>
          <w:sz w:val="24"/>
          <w:szCs w:val="24"/>
        </w:rPr>
        <w:tab/>
      </w:r>
      <w:r w:rsidR="009B4334">
        <w:t>Under Contract</w:t>
      </w:r>
      <w:r w:rsidR="004E33A2">
        <w:rPr>
          <w:sz w:val="24"/>
          <w:szCs w:val="24"/>
        </w:rPr>
        <w:tab/>
      </w:r>
    </w:p>
    <w:p w:rsidR="004E33A2" w:rsidRDefault="004E33A2" w:rsidP="004E33A2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ab/>
        <w:t xml:space="preserve">    </w:t>
      </w:r>
      <w:r w:rsidRPr="004E33A2">
        <w:rPr>
          <w:sz w:val="24"/>
          <w:szCs w:val="24"/>
        </w:rPr>
        <w:t>private gated entrance, Horse pasture and tremendous views</w:t>
      </w:r>
      <w:r>
        <w:rPr>
          <w:sz w:val="28"/>
          <w:szCs w:val="28"/>
        </w:rPr>
        <w:t>.</w:t>
      </w:r>
    </w:p>
    <w:p w:rsidR="004E33A2" w:rsidRDefault="004E33A2" w:rsidP="004E33A2">
      <w:pPr>
        <w:pStyle w:val="NoSpacing"/>
        <w:rPr>
          <w:sz w:val="28"/>
          <w:szCs w:val="28"/>
        </w:rPr>
      </w:pPr>
    </w:p>
    <w:p w:rsidR="004E33A2" w:rsidRDefault="004E33A2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Tract 2….35.30 acres with pasture views and a pond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$345,000</w:t>
      </w:r>
    </w:p>
    <w:p w:rsidR="004E33A2" w:rsidRDefault="004E33A2" w:rsidP="004E33A2">
      <w:pPr>
        <w:pStyle w:val="NoSpacing"/>
        <w:rPr>
          <w:sz w:val="24"/>
          <w:szCs w:val="24"/>
        </w:rPr>
      </w:pPr>
    </w:p>
    <w:p w:rsidR="004E33A2" w:rsidRDefault="004E33A2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Tract 3….24.89 acres with trees galore and </w:t>
      </w:r>
      <w:r w:rsidR="00152C51">
        <w:rPr>
          <w:sz w:val="24"/>
          <w:szCs w:val="24"/>
        </w:rPr>
        <w:t>great home sites with two ponds</w:t>
      </w:r>
      <w:r>
        <w:rPr>
          <w:sz w:val="24"/>
          <w:szCs w:val="24"/>
        </w:rPr>
        <w:tab/>
        <w:t>$269,000</w:t>
      </w:r>
    </w:p>
    <w:p w:rsidR="004E33A2" w:rsidRDefault="004E33A2" w:rsidP="004E33A2">
      <w:pPr>
        <w:pStyle w:val="NoSpacing"/>
        <w:rPr>
          <w:sz w:val="24"/>
          <w:szCs w:val="24"/>
        </w:rPr>
      </w:pPr>
    </w:p>
    <w:p w:rsidR="004E33A2" w:rsidRDefault="004E33A2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Tract 4….24.99 acres and great trees</w:t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</w:r>
      <w:r w:rsidR="00152C51">
        <w:rPr>
          <w:sz w:val="24"/>
          <w:szCs w:val="24"/>
        </w:rPr>
        <w:tab/>
        <w:t>$249,000</w:t>
      </w:r>
    </w:p>
    <w:p w:rsidR="00152C51" w:rsidRDefault="00152C51" w:rsidP="004E33A2">
      <w:pPr>
        <w:pStyle w:val="NoSpacing"/>
        <w:rPr>
          <w:sz w:val="24"/>
          <w:szCs w:val="24"/>
        </w:rPr>
      </w:pPr>
    </w:p>
    <w:p w:rsidR="00152C51" w:rsidRDefault="00152C51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Tract 13…25.00 acres with nice views, 3 sides fenced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$249,000</w:t>
      </w:r>
    </w:p>
    <w:p w:rsidR="00152C51" w:rsidRDefault="00152C51" w:rsidP="004E33A2">
      <w:pPr>
        <w:pStyle w:val="NoSpacing"/>
        <w:rPr>
          <w:sz w:val="24"/>
          <w:szCs w:val="24"/>
        </w:rPr>
      </w:pPr>
    </w:p>
    <w:p w:rsidR="00EA6F74" w:rsidRDefault="00152C51" w:rsidP="004E33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Tract 19…38.00 acres with rock barns/pens, </w:t>
      </w:r>
      <w:r w:rsidR="00EA6F74">
        <w:rPr>
          <w:sz w:val="24"/>
          <w:szCs w:val="24"/>
        </w:rPr>
        <w:t xml:space="preserve">well, </w:t>
      </w:r>
      <w:r>
        <w:rPr>
          <w:sz w:val="24"/>
          <w:szCs w:val="24"/>
        </w:rPr>
        <w:t>tw</w:t>
      </w:r>
      <w:r w:rsidR="00AA6F57">
        <w:rPr>
          <w:sz w:val="24"/>
          <w:szCs w:val="24"/>
        </w:rPr>
        <w:t xml:space="preserve">o silos, pond, Private </w:t>
      </w:r>
      <w:r w:rsidR="00EA6F74">
        <w:rPr>
          <w:sz w:val="24"/>
          <w:szCs w:val="24"/>
        </w:rPr>
        <w:tab/>
      </w:r>
      <w:r w:rsidR="00EA6F74">
        <w:rPr>
          <w:sz w:val="24"/>
          <w:szCs w:val="24"/>
        </w:rPr>
        <w:tab/>
        <w:t>$450,000</w:t>
      </w:r>
    </w:p>
    <w:p w:rsidR="00152C51" w:rsidRPr="004E33A2" w:rsidRDefault="00EA6F74" w:rsidP="004E33A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r w:rsidR="00AA6F57">
        <w:rPr>
          <w:sz w:val="24"/>
          <w:szCs w:val="24"/>
        </w:rPr>
        <w:t>ntrance</w:t>
      </w:r>
      <w:r>
        <w:rPr>
          <w:sz w:val="24"/>
          <w:szCs w:val="24"/>
        </w:rPr>
        <w:t xml:space="preserve"> </w:t>
      </w:r>
      <w:r w:rsidR="00152C51">
        <w:rPr>
          <w:sz w:val="24"/>
          <w:szCs w:val="24"/>
        </w:rPr>
        <w:t xml:space="preserve">and a </w:t>
      </w:r>
      <w:r>
        <w:rPr>
          <w:sz w:val="24"/>
          <w:szCs w:val="24"/>
        </w:rPr>
        <w:t>cabin</w:t>
      </w:r>
      <w:r w:rsidR="00152C51">
        <w:rPr>
          <w:sz w:val="24"/>
          <w:szCs w:val="24"/>
        </w:rPr>
        <w:t>.</w:t>
      </w:r>
      <w:proofErr w:type="gramEnd"/>
      <w:r w:rsidR="00152C51">
        <w:rPr>
          <w:sz w:val="24"/>
          <w:szCs w:val="24"/>
        </w:rPr>
        <w:t xml:space="preserve"> Great pasture for horses or other animals.</w:t>
      </w:r>
    </w:p>
    <w:p w:rsidR="004E33A2" w:rsidRDefault="004E33A2" w:rsidP="002A701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2C51" w:rsidRDefault="00152C51" w:rsidP="002A701B">
      <w:pPr>
        <w:pStyle w:val="NoSpacing"/>
        <w:rPr>
          <w:sz w:val="28"/>
          <w:szCs w:val="28"/>
        </w:rPr>
      </w:pPr>
    </w:p>
    <w:p w:rsidR="00152C51" w:rsidRDefault="00443DF8" w:rsidP="00443DF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Offered Exclusively by Reno Realty</w:t>
      </w:r>
    </w:p>
    <w:p w:rsidR="00443DF8" w:rsidRDefault="00443DF8" w:rsidP="00443DF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Scott </w:t>
      </w:r>
      <w:proofErr w:type="gramStart"/>
      <w:r>
        <w:rPr>
          <w:sz w:val="28"/>
          <w:szCs w:val="28"/>
        </w:rPr>
        <w:t>Frantzen  830</w:t>
      </w:r>
      <w:proofErr w:type="gramEnd"/>
      <w:r>
        <w:rPr>
          <w:sz w:val="28"/>
          <w:szCs w:val="28"/>
        </w:rPr>
        <w:t>/459-6036</w:t>
      </w:r>
    </w:p>
    <w:p w:rsidR="00152C51" w:rsidRDefault="00152C51" w:rsidP="002A701B">
      <w:pPr>
        <w:pStyle w:val="NoSpacing"/>
        <w:rPr>
          <w:sz w:val="28"/>
          <w:szCs w:val="28"/>
        </w:rPr>
      </w:pPr>
    </w:p>
    <w:p w:rsidR="00152C51" w:rsidRDefault="00152C51" w:rsidP="002A701B">
      <w:pPr>
        <w:pStyle w:val="NoSpacing"/>
        <w:rPr>
          <w:sz w:val="28"/>
          <w:szCs w:val="28"/>
        </w:rPr>
      </w:pPr>
    </w:p>
    <w:p w:rsidR="002A701B" w:rsidRPr="00255333" w:rsidRDefault="00152C51" w:rsidP="00255333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>ALL INFORMATION IS DEEMED RELIABLE BUT IS NOT GUARANTEED OR WARRANTED BY RENO REALTY GROUP AND/OR AGENTS OF RENO REALTY GROUP.</w:t>
      </w:r>
    </w:p>
    <w:sectPr w:rsidR="002A701B" w:rsidRPr="00255333" w:rsidSect="00914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701B"/>
    <w:rsid w:val="00152C51"/>
    <w:rsid w:val="00240CBE"/>
    <w:rsid w:val="00255333"/>
    <w:rsid w:val="002A701B"/>
    <w:rsid w:val="00324D2C"/>
    <w:rsid w:val="00443DF8"/>
    <w:rsid w:val="004E33A2"/>
    <w:rsid w:val="00544F76"/>
    <w:rsid w:val="00565926"/>
    <w:rsid w:val="006317D8"/>
    <w:rsid w:val="0081289B"/>
    <w:rsid w:val="008154D5"/>
    <w:rsid w:val="0086192A"/>
    <w:rsid w:val="00914158"/>
    <w:rsid w:val="009B4334"/>
    <w:rsid w:val="009E2261"/>
    <w:rsid w:val="00AA3CED"/>
    <w:rsid w:val="00AA6F57"/>
    <w:rsid w:val="00AB20C5"/>
    <w:rsid w:val="00B21F94"/>
    <w:rsid w:val="00CB6105"/>
    <w:rsid w:val="00EA6F74"/>
    <w:rsid w:val="00FD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0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Frantzen</dc:creator>
  <cp:keywords/>
  <dc:description/>
  <cp:lastModifiedBy>Scott Frantzen</cp:lastModifiedBy>
  <cp:revision>11</cp:revision>
  <dcterms:created xsi:type="dcterms:W3CDTF">2010-05-06T14:44:00Z</dcterms:created>
  <dcterms:modified xsi:type="dcterms:W3CDTF">2012-04-18T18:32:00Z</dcterms:modified>
</cp:coreProperties>
</file>