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BCB" w:rsidRPr="00611BCB" w:rsidRDefault="00611BCB" w:rsidP="00611BCB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Neighborhood Map</w:t>
      </w:r>
    </w:p>
    <w:p w:rsidR="00611BCB" w:rsidRDefault="005B7797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146.85pt;margin-top:130.75pt;width:89.05pt;height:20.95pt;z-index:251678720;mso-width-relative:margin;mso-height-relative:margin">
            <v:textbox>
              <w:txbxContent>
                <w:p w:rsidR="005B7797" w:rsidRPr="005B7797" w:rsidRDefault="005B7797">
                  <w:pPr>
                    <w:rPr>
                      <w:b/>
                    </w:rPr>
                  </w:pPr>
                  <w:r w:rsidRPr="005B7797">
                    <w:rPr>
                      <w:rFonts w:cstheme="minorHAnsi"/>
                      <w:b/>
                    </w:rPr>
                    <w:t>←</w:t>
                  </w:r>
                  <w:r w:rsidRPr="005B7797">
                    <w:rPr>
                      <w:b/>
                    </w:rPr>
                    <w:t xml:space="preserve"> </w:t>
                  </w:r>
                  <w:r w:rsidRPr="005B7797">
                    <w:rPr>
                      <w:b/>
                      <w:highlight w:val="cyan"/>
                    </w:rPr>
                    <w:t>Village Creek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4" type="#_x0000_t202" style="position:absolute;margin-left:38pt;margin-top:210.8pt;width:84.1pt;height:21.6pt;z-index:251676672;mso-width-relative:margin;mso-height-relative:margin">
            <v:textbox>
              <w:txbxContent>
                <w:p w:rsidR="005B7797" w:rsidRPr="005B7797" w:rsidRDefault="005B7797">
                  <w:pPr>
                    <w:rPr>
                      <w:b/>
                    </w:rPr>
                  </w:pPr>
                  <w:r w:rsidRPr="005B7797">
                    <w:rPr>
                      <w:rFonts w:cstheme="minorHAnsi"/>
                      <w:b/>
                    </w:rPr>
                    <w:t>←</w:t>
                  </w:r>
                  <w:r w:rsidRPr="005B7797">
                    <w:rPr>
                      <w:b/>
                    </w:rPr>
                    <w:t xml:space="preserve"> </w:t>
                  </w:r>
                  <w:r w:rsidRPr="005B7797">
                    <w:rPr>
                      <w:b/>
                      <w:highlight w:val="cyan"/>
                    </w:rPr>
                    <w:t>White River</w:t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33" type="#_x0000_t202" style="position:absolute;margin-left:359.85pt;margin-top:203.9pt;width:97.15pt;height:20.8pt;z-index:251674624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b/>
                      <w:highlight w:val="cyan"/>
                    </w:rPr>
                    <w:t xml:space="preserve">Bayou </w:t>
                  </w:r>
                  <w:proofErr w:type="spellStart"/>
                  <w:r w:rsidRPr="00611BCB">
                    <w:rPr>
                      <w:b/>
                      <w:highlight w:val="cyan"/>
                    </w:rPr>
                    <w:t>DeView</w:t>
                  </w:r>
                  <w:proofErr w:type="spellEnd"/>
                  <w:r w:rsidRPr="00611BCB">
                    <w:rPr>
                      <w:b/>
                    </w:rPr>
                    <w:t xml:space="preserve"> </w:t>
                  </w:r>
                  <w:r w:rsidRPr="00611BCB">
                    <w:rPr>
                      <w:rFonts w:cstheme="minorHAnsi"/>
                      <w:b/>
                    </w:rPr>
                    <w:t>→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32" type="#_x0000_t202" style="position:absolute;margin-left:586.45pt;margin-top:144.35pt;width:117.15pt;height:20pt;z-index:251672576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b/>
                    </w:rPr>
                    <w:t xml:space="preserve">Claypool Reservoir </w:t>
                  </w:r>
                  <w:r w:rsidRPr="00611BCB">
                    <w:rPr>
                      <w:rFonts w:cstheme="minorHAnsi"/>
                      <w:b/>
                    </w:rPr>
                    <w:t>↗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31" type="#_x0000_t202" style="position:absolute;margin-left:429.3pt;margin-top:287.5pt;width:89.6pt;height:19.25pt;z-index:251670528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b/>
                    </w:rPr>
                    <w:t xml:space="preserve">Mallard Pond </w:t>
                  </w:r>
                  <w:r w:rsidRPr="00611BCB">
                    <w:rPr>
                      <w:rFonts w:cstheme="minorHAnsi"/>
                      <w:b/>
                    </w:rPr>
                    <w:t>→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30" type="#_x0000_t202" style="position:absolute;margin-left:262.55pt;margin-top:349.5pt;width:133.5pt;height:19.25pt;z-index:251668480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rFonts w:cstheme="minorHAnsi"/>
                      <w:b/>
                    </w:rPr>
                    <w:t>↙</w:t>
                  </w:r>
                  <w:r w:rsidRPr="00611BCB">
                    <w:rPr>
                      <w:b/>
                    </w:rPr>
                    <w:t xml:space="preserve"> </w:t>
                  </w:r>
                  <w:proofErr w:type="spellStart"/>
                  <w:r w:rsidRPr="00611BCB">
                    <w:rPr>
                      <w:b/>
                    </w:rPr>
                    <w:t>Canale’s</w:t>
                  </w:r>
                  <w:proofErr w:type="spellEnd"/>
                  <w:r w:rsidRPr="00611BCB">
                    <w:rPr>
                      <w:b/>
                    </w:rPr>
                    <w:t xml:space="preserve"> Duck Hunting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29" type="#_x0000_t202" style="position:absolute;margin-left:244.95pt;margin-top:97.1pt;width:81.7pt;height:20pt;z-index:251666432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b/>
                      <w:highlight w:val="cyan"/>
                    </w:rPr>
                    <w:t>Cache River</w:t>
                  </w:r>
                  <w:r w:rsidRPr="00611BCB">
                    <w:rPr>
                      <w:b/>
                    </w:rPr>
                    <w:t xml:space="preserve"> </w:t>
                  </w:r>
                  <w:r w:rsidRPr="00611BCB">
                    <w:rPr>
                      <w:rFonts w:cstheme="minorHAnsi"/>
                      <w:b/>
                    </w:rPr>
                    <w:t>↘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28" type="#_x0000_t202" style="position:absolute;margin-left:407.55pt;margin-top:20.1pt;width:90.4pt;height:20pt;z-index:251664384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proofErr w:type="spellStart"/>
                  <w:r w:rsidRPr="00611BCB">
                    <w:rPr>
                      <w:b/>
                    </w:rPr>
                    <w:t>Sitzer</w:t>
                  </w:r>
                  <w:proofErr w:type="spellEnd"/>
                  <w:r w:rsidRPr="00611BCB">
                    <w:rPr>
                      <w:b/>
                    </w:rPr>
                    <w:t xml:space="preserve"> </w:t>
                  </w:r>
                  <w:proofErr w:type="gramStart"/>
                  <w:r w:rsidRPr="00611BCB">
                    <w:rPr>
                      <w:b/>
                    </w:rPr>
                    <w:t>Woods</w:t>
                  </w:r>
                  <w:proofErr w:type="gramEnd"/>
                  <w:r w:rsidRPr="00611BCB">
                    <w:rPr>
                      <w:b/>
                    </w:rPr>
                    <w:t xml:space="preserve"> </w:t>
                  </w:r>
                  <w:r w:rsidRPr="00611BCB">
                    <w:rPr>
                      <w:rFonts w:cstheme="minorHAnsi"/>
                      <w:b/>
                    </w:rPr>
                    <w:t>→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27" type="#_x0000_t202" style="position:absolute;margin-left:513.25pt;margin-top:97.1pt;width:125.8pt;height:20.95pt;z-index:251662336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rFonts w:cstheme="minorHAnsi"/>
                      <w:b/>
                    </w:rPr>
                    <w:t>←</w:t>
                  </w:r>
                  <w:r w:rsidRPr="00611BCB">
                    <w:rPr>
                      <w:b/>
                    </w:rPr>
                    <w:t xml:space="preserve"> </w:t>
                  </w:r>
                  <w:r w:rsidRPr="005B7797">
                    <w:rPr>
                      <w:b/>
                      <w:highlight w:val="red"/>
                    </w:rPr>
                    <w:t xml:space="preserve">Bayou </w:t>
                  </w:r>
                  <w:proofErr w:type="spellStart"/>
                  <w:r w:rsidRPr="005B7797">
                    <w:rPr>
                      <w:b/>
                      <w:highlight w:val="red"/>
                    </w:rPr>
                    <w:t>DeView</w:t>
                  </w:r>
                  <w:proofErr w:type="spellEnd"/>
                  <w:r w:rsidRPr="005B7797">
                    <w:rPr>
                      <w:b/>
                      <w:highlight w:val="red"/>
                    </w:rPr>
                    <w:t xml:space="preserve"> WMA</w:t>
                  </w:r>
                </w:p>
              </w:txbxContent>
            </v:textbox>
          </v:shape>
        </w:pict>
      </w:r>
      <w:r w:rsidR="00611BCB">
        <w:rPr>
          <w:noProof/>
          <w:lang w:eastAsia="zh-TW"/>
        </w:rPr>
        <w:pict>
          <v:shape id="_x0000_s1026" type="#_x0000_t202" style="position:absolute;margin-left:346.15pt;margin-top:97.1pt;width:124.45pt;height:20.9pt;z-index:251660288;mso-width-relative:margin;mso-height-relative:margin">
            <v:textbox>
              <w:txbxContent>
                <w:p w:rsidR="00611BCB" w:rsidRPr="00611BCB" w:rsidRDefault="00611BCB">
                  <w:pPr>
                    <w:rPr>
                      <w:b/>
                    </w:rPr>
                  </w:pPr>
                  <w:r w:rsidRPr="00611BCB">
                    <w:rPr>
                      <w:rFonts w:cstheme="minorHAnsi"/>
                      <w:b/>
                    </w:rPr>
                    <w:t>↖</w:t>
                  </w:r>
                  <w:r w:rsidRPr="00611BCB">
                    <w:rPr>
                      <w:b/>
                    </w:rPr>
                    <w:t xml:space="preserve"> </w:t>
                  </w:r>
                  <w:r w:rsidRPr="00611BCB">
                    <w:rPr>
                      <w:b/>
                      <w:highlight w:val="yellow"/>
                    </w:rPr>
                    <w:t xml:space="preserve">104.71 Acres </w:t>
                  </w:r>
                  <w:proofErr w:type="gramStart"/>
                  <w:r w:rsidRPr="00611BCB">
                    <w:rPr>
                      <w:b/>
                      <w:highlight w:val="yellow"/>
                    </w:rPr>
                    <w:t>For</w:t>
                  </w:r>
                  <w:proofErr w:type="gramEnd"/>
                  <w:r w:rsidRPr="00611BCB">
                    <w:rPr>
                      <w:b/>
                      <w:highlight w:val="yellow"/>
                    </w:rPr>
                    <w:t xml:space="preserve"> Sale</w:t>
                  </w:r>
                </w:p>
              </w:txbxContent>
            </v:textbox>
          </v:shape>
        </w:pict>
      </w:r>
      <w:r w:rsidR="00611BCB">
        <w:rPr>
          <w:noProof/>
        </w:rPr>
        <w:drawing>
          <wp:inline distT="0" distB="0" distL="0" distR="0">
            <wp:extent cx="9509760" cy="52198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2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BCB" w:rsidSect="00611BCB">
      <w:pgSz w:w="15840" w:h="12240" w:orient="landscape"/>
      <w:pgMar w:top="720" w:right="432" w:bottom="288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11BCB"/>
    <w:rsid w:val="002152D0"/>
    <w:rsid w:val="00326BC8"/>
    <w:rsid w:val="00484DE6"/>
    <w:rsid w:val="005A23D6"/>
    <w:rsid w:val="005B7797"/>
    <w:rsid w:val="00611BCB"/>
    <w:rsid w:val="00C3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23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1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B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Minor</dc:creator>
  <cp:lastModifiedBy>John Minor</cp:lastModifiedBy>
  <cp:revision>2</cp:revision>
  <cp:lastPrinted>2018-02-12T00:31:00Z</cp:lastPrinted>
  <dcterms:created xsi:type="dcterms:W3CDTF">2018-02-12T00:41:00Z</dcterms:created>
  <dcterms:modified xsi:type="dcterms:W3CDTF">2018-02-12T00:41:00Z</dcterms:modified>
</cp:coreProperties>
</file>