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CE5E" w14:textId="67221208" w:rsidR="00696CF3" w:rsidRDefault="00103DD2">
      <w:r>
        <w:t>119.5 +/- Acres</w:t>
      </w:r>
      <w:r w:rsidR="00A960EE">
        <w:t xml:space="preserve"> Dryland Cultivation</w:t>
      </w:r>
    </w:p>
    <w:p w14:paraId="7E1EC085" w14:textId="41C782B2" w:rsidR="00356DD1" w:rsidRDefault="003727DB">
      <w:r>
        <w:t>This land sits north east of Rule in the historic Wild Horse Knob Community</w:t>
      </w:r>
      <w:r w:rsidR="00356DD1">
        <w:t xml:space="preserve"> in Haskell County</w:t>
      </w:r>
      <w:r>
        <w:t xml:space="preserve">. Highly productive dry land cultivation has a current wheat crop.  Previous use for cattle grazing and cotton.  No water on site, but the </w:t>
      </w:r>
      <w:r w:rsidR="009B2A0F">
        <w:t xml:space="preserve">adjoining farm and some surrounding land is </w:t>
      </w:r>
      <w:r>
        <w:t xml:space="preserve">irrigated farm land </w:t>
      </w:r>
      <w:r w:rsidR="009B2A0F">
        <w:t>and also has</w:t>
      </w:r>
      <w:r>
        <w:t xml:space="preserve"> water suitable for livestock.  Electricity is available nearby. Seller will negotiate minerals, and owns 100%.  Small tracts of this caliber are a rare find, and this one won’t last long</w:t>
      </w:r>
      <w:r w:rsidR="00356DD1">
        <w:t xml:space="preserve"> in this hot market</w:t>
      </w:r>
      <w:r>
        <w:t xml:space="preserve">.  </w:t>
      </w:r>
      <w:r w:rsidR="00A960EE">
        <w:t xml:space="preserve">Offered at $1195/Acre  </w:t>
      </w:r>
    </w:p>
    <w:p w14:paraId="08BEC511" w14:textId="315AA954" w:rsidR="003727DB" w:rsidRDefault="003727DB">
      <w:r>
        <w:t>Call soon, Rhonda at 940-256-1184</w:t>
      </w:r>
    </w:p>
    <w:p w14:paraId="710076EC" w14:textId="221E8806" w:rsidR="00103DD2" w:rsidRDefault="00103DD2" w:rsidP="00103DD2"/>
    <w:sectPr w:rsidR="0010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D2"/>
    <w:rsid w:val="00103DD2"/>
    <w:rsid w:val="00356DD1"/>
    <w:rsid w:val="003727DB"/>
    <w:rsid w:val="004B4199"/>
    <w:rsid w:val="00696CF3"/>
    <w:rsid w:val="009B2A0F"/>
    <w:rsid w:val="00A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243C"/>
  <w15:chartTrackingRefBased/>
  <w15:docId w15:val="{93F2A21C-5FDB-4B9C-A57C-75EB509F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Lisle</dc:creator>
  <cp:keywords/>
  <dc:description/>
  <cp:lastModifiedBy>Rhonda Lisle</cp:lastModifiedBy>
  <cp:revision>2</cp:revision>
  <dcterms:created xsi:type="dcterms:W3CDTF">2021-04-08T20:42:00Z</dcterms:created>
  <dcterms:modified xsi:type="dcterms:W3CDTF">2021-04-08T20:42:00Z</dcterms:modified>
</cp:coreProperties>
</file>