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230C" w14:textId="17905BEE" w:rsidR="00C365A9" w:rsidRPr="00C365A9" w:rsidRDefault="00887EDC" w:rsidP="00292A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Gleason Ranch</w:t>
      </w:r>
      <w:r w:rsidR="00C365A9" w:rsidRPr="00C365A9">
        <w:rPr>
          <w:b/>
          <w:bCs/>
          <w:sz w:val="28"/>
          <w:szCs w:val="28"/>
        </w:rPr>
        <w:t xml:space="preserve"> Subdivision Exclusions </w:t>
      </w:r>
    </w:p>
    <w:p w14:paraId="7484A9CE" w14:textId="391271E1" w:rsidR="008F0256" w:rsidRDefault="00F25282" w:rsidP="00C365A9">
      <w:pPr>
        <w:pStyle w:val="ListParagraph"/>
        <w:numPr>
          <w:ilvl w:val="0"/>
          <w:numId w:val="1"/>
        </w:numPr>
      </w:pPr>
      <w:r>
        <w:t xml:space="preserve">Property is </w:t>
      </w:r>
      <w:r w:rsidR="00726736">
        <w:t>to be used for single family residential purposes.</w:t>
      </w:r>
    </w:p>
    <w:p w14:paraId="35528F0E" w14:textId="5BAD7967" w:rsidR="00726736" w:rsidRDefault="00726736" w:rsidP="00F25282">
      <w:pPr>
        <w:pStyle w:val="ListParagraph"/>
        <w:numPr>
          <w:ilvl w:val="0"/>
          <w:numId w:val="1"/>
        </w:numPr>
      </w:pPr>
      <w:r>
        <w:t xml:space="preserve">Upon </w:t>
      </w:r>
      <w:r w:rsidR="00615645">
        <w:t>s</w:t>
      </w:r>
      <w:r>
        <w:t>tart of construction, the exterior of any home must be completed within twelve (12) months from the slap being poured and built to applicable building &amp; windstorm/flood codes.</w:t>
      </w:r>
    </w:p>
    <w:p w14:paraId="28DB4A76" w14:textId="291745D4" w:rsidR="00726736" w:rsidRDefault="00726736" w:rsidP="00F25282">
      <w:pPr>
        <w:pStyle w:val="ListParagraph"/>
        <w:numPr>
          <w:ilvl w:val="0"/>
          <w:numId w:val="1"/>
        </w:numPr>
      </w:pPr>
      <w:r>
        <w:t>Mobile homes are prohibited on the property.</w:t>
      </w:r>
    </w:p>
    <w:p w14:paraId="7CDE8E95" w14:textId="7F782223" w:rsidR="00615645" w:rsidRDefault="00615645" w:rsidP="00F25282">
      <w:pPr>
        <w:pStyle w:val="ListParagraph"/>
        <w:numPr>
          <w:ilvl w:val="0"/>
          <w:numId w:val="1"/>
        </w:numPr>
      </w:pPr>
      <w:bookmarkStart w:id="0" w:name="_Hlk71099007"/>
      <w:proofErr w:type="spellStart"/>
      <w:r>
        <w:t>B</w:t>
      </w:r>
      <w:r w:rsidR="00887EDC">
        <w:t>arndominium’s</w:t>
      </w:r>
      <w:proofErr w:type="spellEnd"/>
      <w:r>
        <w:t xml:space="preserve"> are permitted however they must be ranch </w:t>
      </w:r>
      <w:r w:rsidR="00887EDC">
        <w:t xml:space="preserve">or farm house </w:t>
      </w:r>
      <w:r>
        <w:t>style</w:t>
      </w:r>
      <w:r w:rsidR="00887EDC">
        <w:t>, built with a wood style siding.</w:t>
      </w:r>
    </w:p>
    <w:p w14:paraId="15E2ECDD" w14:textId="5C869808" w:rsidR="00D331E7" w:rsidRDefault="00D331E7" w:rsidP="00F25282">
      <w:pPr>
        <w:pStyle w:val="ListParagraph"/>
        <w:numPr>
          <w:ilvl w:val="0"/>
          <w:numId w:val="1"/>
        </w:numPr>
      </w:pPr>
      <w:r>
        <w:t>All structures mu</w:t>
      </w:r>
      <w:r w:rsidR="00162EE7">
        <w:t>st be built</w:t>
      </w:r>
      <w:r>
        <w:t xml:space="preserve"> 50</w:t>
      </w:r>
      <w:r w:rsidR="00162EE7">
        <w:t>’</w:t>
      </w:r>
      <w:r>
        <w:t xml:space="preserve"> </w:t>
      </w:r>
      <w:r w:rsidR="00162EE7">
        <w:t>off</w:t>
      </w:r>
      <w:r>
        <w:t xml:space="preserve"> the property line.   </w:t>
      </w:r>
    </w:p>
    <w:bookmarkEnd w:id="0"/>
    <w:p w14:paraId="055452B2" w14:textId="3A71B8C2" w:rsidR="00726736" w:rsidRDefault="00726736" w:rsidP="00F25282">
      <w:pPr>
        <w:pStyle w:val="ListParagraph"/>
        <w:numPr>
          <w:ilvl w:val="0"/>
          <w:numId w:val="1"/>
        </w:numPr>
      </w:pPr>
      <w:r>
        <w:t>Before a residence is constructed,</w:t>
      </w:r>
      <w:r w:rsidR="00887EDC">
        <w:t xml:space="preserve"> Mobile Homes, </w:t>
      </w:r>
      <w:r>
        <w:t xml:space="preserve">Travel trailers and RV’s may be temporarily stored on the Property but shall not be used as a permanent residence.  After a residence is constructed, all boats, travel trailers and RV’s must be stored </w:t>
      </w:r>
      <w:r w:rsidR="00887EDC">
        <w:t>behind a screen</w:t>
      </w:r>
      <w:r>
        <w:t xml:space="preserve"> or removed from the property.</w:t>
      </w:r>
    </w:p>
    <w:p w14:paraId="72031590" w14:textId="1DD68A34" w:rsidR="00726736" w:rsidRDefault="00726736" w:rsidP="00F25282">
      <w:pPr>
        <w:pStyle w:val="ListParagraph"/>
        <w:numPr>
          <w:ilvl w:val="0"/>
          <w:numId w:val="1"/>
        </w:numPr>
      </w:pPr>
      <w:r>
        <w:t>No junk cars, abandoned cars or scrap, trash landscaping trimmings or other debris may be permitted on the Property.</w:t>
      </w:r>
    </w:p>
    <w:p w14:paraId="4A80A0AA" w14:textId="0FC1F9F1" w:rsidR="00726736" w:rsidRDefault="00726736" w:rsidP="00F25282">
      <w:pPr>
        <w:pStyle w:val="ListParagraph"/>
        <w:numPr>
          <w:ilvl w:val="0"/>
          <w:numId w:val="1"/>
        </w:numPr>
      </w:pPr>
      <w:r>
        <w:t>No pigs</w:t>
      </w:r>
      <w:r w:rsidR="00552C27">
        <w:t xml:space="preserve"> </w:t>
      </w:r>
      <w:r>
        <w:t xml:space="preserve">will be </w:t>
      </w:r>
      <w:r w:rsidR="00552C27">
        <w:t xml:space="preserve">not </w:t>
      </w:r>
      <w:r>
        <w:t>permitted on the Property</w:t>
      </w:r>
      <w:r w:rsidR="0032795C">
        <w:t xml:space="preserve"> </w:t>
      </w:r>
      <w:r w:rsidR="00D331E7">
        <w:t>except for</w:t>
      </w:r>
      <w:r w:rsidR="0032795C">
        <w:t xml:space="preserve"> 4H and FFA projects.</w:t>
      </w:r>
    </w:p>
    <w:p w14:paraId="71845161" w14:textId="34BC6E4D" w:rsidR="00552C27" w:rsidRDefault="00552C27" w:rsidP="00F25282">
      <w:pPr>
        <w:pStyle w:val="ListParagraph"/>
        <w:numPr>
          <w:ilvl w:val="0"/>
          <w:numId w:val="1"/>
        </w:numPr>
      </w:pPr>
      <w:r>
        <w:t>Cows and goats are permitted for the purpose of maintaining the AG exempt status of the property.</w:t>
      </w:r>
    </w:p>
    <w:p w14:paraId="3BE040B6" w14:textId="264B6A62" w:rsidR="00BD2464" w:rsidRDefault="00BD2464" w:rsidP="00F25282">
      <w:pPr>
        <w:pStyle w:val="ListParagraph"/>
        <w:numPr>
          <w:ilvl w:val="0"/>
          <w:numId w:val="1"/>
        </w:numPr>
      </w:pPr>
      <w:r>
        <w:t>Horses are permitted</w:t>
      </w:r>
    </w:p>
    <w:p w14:paraId="36C631CB" w14:textId="7F2F7B48" w:rsidR="00726736" w:rsidRDefault="00726736" w:rsidP="00F25282">
      <w:pPr>
        <w:pStyle w:val="ListParagraph"/>
        <w:numPr>
          <w:ilvl w:val="0"/>
          <w:numId w:val="1"/>
        </w:numPr>
      </w:pPr>
      <w:r>
        <w:t xml:space="preserve">No </w:t>
      </w:r>
      <w:r w:rsidR="0017526E">
        <w:t>portion of the Property can be divided into smaller tracts.</w:t>
      </w:r>
    </w:p>
    <w:p w14:paraId="5B9965CD" w14:textId="4C169888" w:rsidR="0017526E" w:rsidRDefault="008E6690" w:rsidP="00F25282">
      <w:pPr>
        <w:pStyle w:val="ListParagraph"/>
        <w:numPr>
          <w:ilvl w:val="0"/>
          <w:numId w:val="1"/>
        </w:numPr>
      </w:pPr>
      <w:r>
        <w:t xml:space="preserve">No signs for advertising, or billboards, may be placed on the Property </w:t>
      </w:r>
      <w:r w:rsidR="00BD2464">
        <w:t>except for</w:t>
      </w:r>
      <w:r>
        <w:t xml:space="preserve"> one professionally made “For Sale” sign.</w:t>
      </w:r>
    </w:p>
    <w:p w14:paraId="2A5605AF" w14:textId="4F0F4F87" w:rsidR="0032795C" w:rsidRDefault="0032795C" w:rsidP="0032795C">
      <w:pPr>
        <w:pStyle w:val="ListParagraph"/>
        <w:numPr>
          <w:ilvl w:val="0"/>
          <w:numId w:val="1"/>
        </w:numPr>
      </w:pPr>
      <w:r>
        <w:t>Fencing is not required</w:t>
      </w:r>
      <w:r w:rsidR="00887EDC">
        <w:t xml:space="preserve">. </w:t>
      </w:r>
    </w:p>
    <w:p w14:paraId="33FC7DD7" w14:textId="33B5FA02" w:rsidR="00CC39EF" w:rsidRDefault="00CC39EF" w:rsidP="00CC39EF"/>
    <w:p w14:paraId="6744E0BC" w14:textId="77777777" w:rsidR="00CC39EF" w:rsidRDefault="00CC39EF" w:rsidP="00CC39EF"/>
    <w:sectPr w:rsidR="00CC3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3D6C"/>
    <w:multiLevelType w:val="hybridMultilevel"/>
    <w:tmpl w:val="58505024"/>
    <w:lvl w:ilvl="0" w:tplc="FFEA60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0B6617"/>
    <w:multiLevelType w:val="hybridMultilevel"/>
    <w:tmpl w:val="274E3D30"/>
    <w:lvl w:ilvl="0" w:tplc="B5724C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82"/>
    <w:rsid w:val="00162EE7"/>
    <w:rsid w:val="0017526E"/>
    <w:rsid w:val="00292AF5"/>
    <w:rsid w:val="0032795C"/>
    <w:rsid w:val="003A29DA"/>
    <w:rsid w:val="00552C27"/>
    <w:rsid w:val="00615645"/>
    <w:rsid w:val="00726736"/>
    <w:rsid w:val="00767970"/>
    <w:rsid w:val="00887EDC"/>
    <w:rsid w:val="008D33BC"/>
    <w:rsid w:val="008E6690"/>
    <w:rsid w:val="008F0256"/>
    <w:rsid w:val="00921091"/>
    <w:rsid w:val="009F34CF"/>
    <w:rsid w:val="00AD18D2"/>
    <w:rsid w:val="00BD2464"/>
    <w:rsid w:val="00C365A9"/>
    <w:rsid w:val="00CC39EF"/>
    <w:rsid w:val="00D331E7"/>
    <w:rsid w:val="00F25282"/>
    <w:rsid w:val="00F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A5F7"/>
  <w15:chartTrackingRefBased/>
  <w15:docId w15:val="{3B5FE1D3-BF03-427C-91D1-F76B50F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Haile</dc:creator>
  <cp:keywords/>
  <dc:description/>
  <cp:lastModifiedBy>Brian Haile</cp:lastModifiedBy>
  <cp:revision>2</cp:revision>
  <cp:lastPrinted>2021-05-05T13:39:00Z</cp:lastPrinted>
  <dcterms:created xsi:type="dcterms:W3CDTF">2021-05-17T14:42:00Z</dcterms:created>
  <dcterms:modified xsi:type="dcterms:W3CDTF">2021-05-17T14:42:00Z</dcterms:modified>
</cp:coreProperties>
</file>