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435CD" w14:textId="77777777" w:rsidR="00137FE9" w:rsidRDefault="00137FE9" w:rsidP="00DA0B81">
      <w:pPr>
        <w:jc w:val="center"/>
        <w:rPr>
          <w:b/>
          <w:bCs/>
          <w:i/>
          <w:iCs/>
          <w:color w:val="4472C4" w:themeColor="accent1"/>
          <w:sz w:val="44"/>
          <w:szCs w:val="44"/>
          <w:u w:val="single"/>
        </w:rPr>
      </w:pPr>
    </w:p>
    <w:p w14:paraId="20EB1ABD" w14:textId="6DDC2E6F" w:rsidR="00B50A32" w:rsidRPr="007C07E7" w:rsidRDefault="00AA5875" w:rsidP="00DA0B81">
      <w:pPr>
        <w:jc w:val="center"/>
        <w:rPr>
          <w:b/>
          <w:bCs/>
          <w:i/>
          <w:iCs/>
          <w:color w:val="4472C4" w:themeColor="accent1"/>
          <w:sz w:val="72"/>
          <w:szCs w:val="72"/>
          <w:u w:val="single"/>
        </w:rPr>
      </w:pPr>
      <w:r>
        <w:rPr>
          <w:b/>
          <w:bCs/>
          <w:i/>
          <w:iCs/>
          <w:color w:val="4472C4" w:themeColor="accent1"/>
          <w:sz w:val="72"/>
          <w:szCs w:val="72"/>
          <w:u w:val="single"/>
        </w:rPr>
        <w:t xml:space="preserve">Fine </w:t>
      </w:r>
      <w:proofErr w:type="spellStart"/>
      <w:r>
        <w:rPr>
          <w:b/>
          <w:bCs/>
          <w:i/>
          <w:iCs/>
          <w:color w:val="4472C4" w:themeColor="accent1"/>
          <w:sz w:val="72"/>
          <w:szCs w:val="72"/>
          <w:u w:val="single"/>
        </w:rPr>
        <w:t>Ge</w:t>
      </w:r>
      <w:r w:rsidR="00171EB9">
        <w:rPr>
          <w:b/>
          <w:bCs/>
          <w:i/>
          <w:iCs/>
          <w:color w:val="4472C4" w:themeColor="accent1"/>
          <w:sz w:val="72"/>
          <w:szCs w:val="72"/>
          <w:u w:val="single"/>
        </w:rPr>
        <w:t>ddie</w:t>
      </w:r>
      <w:proofErr w:type="spellEnd"/>
      <w:r>
        <w:rPr>
          <w:b/>
          <w:bCs/>
          <w:i/>
          <w:iCs/>
          <w:color w:val="4472C4" w:themeColor="accent1"/>
          <w:sz w:val="72"/>
          <w:szCs w:val="72"/>
          <w:u w:val="single"/>
        </w:rPr>
        <w:t xml:space="preserve"> Property</w:t>
      </w:r>
    </w:p>
    <w:p w14:paraId="6E07EAD6" w14:textId="5BF00779" w:rsidR="00DA0B81" w:rsidRPr="007C07E7" w:rsidRDefault="00DA0B81" w:rsidP="00DA0B81">
      <w:pPr>
        <w:jc w:val="center"/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7C07E7"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HWY </w:t>
      </w:r>
      <w:r w:rsidR="00AA5875">
        <w:rPr>
          <w:b/>
          <w:bCs/>
          <w:i/>
          <w:iCs/>
          <w:color w:val="4472C4" w:themeColor="accent1"/>
          <w:sz w:val="28"/>
          <w:szCs w:val="28"/>
          <w:u w:val="single"/>
        </w:rPr>
        <w:t>56</w:t>
      </w:r>
      <w:r w:rsidRPr="007C07E7"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 MACON COUNTY ALABAMA</w:t>
      </w:r>
    </w:p>
    <w:p w14:paraId="097BD21B" w14:textId="77777777" w:rsidR="00137FE9" w:rsidRPr="00137FE9" w:rsidRDefault="00137FE9" w:rsidP="00DA0B81">
      <w:pPr>
        <w:jc w:val="center"/>
        <w:rPr>
          <w:b/>
          <w:bCs/>
          <w:i/>
          <w:iCs/>
          <w:color w:val="4472C4" w:themeColor="accent1"/>
          <w:sz w:val="44"/>
          <w:szCs w:val="44"/>
          <w:u w:val="single"/>
        </w:rPr>
      </w:pPr>
    </w:p>
    <w:p w14:paraId="5E38C18F" w14:textId="2D3BBD11" w:rsidR="00E2374F" w:rsidRPr="00137FE9" w:rsidRDefault="00E2374F" w:rsidP="00DA0B81">
      <w:pPr>
        <w:rPr>
          <w:color w:val="4472C4" w:themeColor="accent1"/>
          <w:sz w:val="28"/>
          <w:szCs w:val="28"/>
        </w:rPr>
      </w:pPr>
      <w:r w:rsidRPr="00137FE9">
        <w:rPr>
          <w:b/>
          <w:bCs/>
          <w:color w:val="4472C4" w:themeColor="accent1"/>
          <w:sz w:val="28"/>
          <w:szCs w:val="28"/>
          <w:u w:val="single"/>
        </w:rPr>
        <w:t xml:space="preserve">SIZE: </w:t>
      </w:r>
      <w:r w:rsidRPr="00137FE9">
        <w:rPr>
          <w:color w:val="4472C4" w:themeColor="accent1"/>
          <w:sz w:val="28"/>
          <w:szCs w:val="28"/>
        </w:rPr>
        <w:tab/>
      </w:r>
      <w:r w:rsidR="00AA5875">
        <w:rPr>
          <w:color w:val="4472C4" w:themeColor="accent1"/>
          <w:sz w:val="28"/>
          <w:szCs w:val="28"/>
        </w:rPr>
        <w:t>387 +/</w:t>
      </w:r>
      <w:r w:rsidR="0054475C">
        <w:rPr>
          <w:color w:val="4472C4" w:themeColor="accent1"/>
          <w:sz w:val="28"/>
          <w:szCs w:val="28"/>
        </w:rPr>
        <w:t>- total acres.  24 +/- Acres lying in Macon County with the remaining acres in Tallapoosa</w:t>
      </w:r>
      <w:r w:rsidR="00D273CA">
        <w:rPr>
          <w:color w:val="4472C4" w:themeColor="accent1"/>
          <w:sz w:val="28"/>
          <w:szCs w:val="28"/>
        </w:rPr>
        <w:t xml:space="preserve"> County.</w:t>
      </w:r>
    </w:p>
    <w:p w14:paraId="05F7BCFE" w14:textId="0C1A14B3" w:rsidR="00B2147B" w:rsidRPr="00137FE9" w:rsidRDefault="00B2147B" w:rsidP="00DA0B81">
      <w:pPr>
        <w:rPr>
          <w:color w:val="4472C4" w:themeColor="accent1"/>
          <w:sz w:val="28"/>
          <w:szCs w:val="28"/>
        </w:rPr>
      </w:pPr>
    </w:p>
    <w:p w14:paraId="5F98C1E2" w14:textId="240DFE00" w:rsidR="00B2147B" w:rsidRPr="00137FE9" w:rsidRDefault="00B2147B" w:rsidP="00DA0B81">
      <w:pPr>
        <w:rPr>
          <w:color w:val="4472C4" w:themeColor="accent1"/>
          <w:sz w:val="28"/>
          <w:szCs w:val="28"/>
        </w:rPr>
      </w:pPr>
      <w:r w:rsidRPr="00137FE9">
        <w:rPr>
          <w:b/>
          <w:bCs/>
          <w:color w:val="4472C4" w:themeColor="accent1"/>
          <w:sz w:val="28"/>
          <w:szCs w:val="28"/>
          <w:u w:val="single"/>
        </w:rPr>
        <w:t>Location:</w:t>
      </w:r>
      <w:r w:rsidRPr="00137FE9">
        <w:rPr>
          <w:color w:val="4472C4" w:themeColor="accent1"/>
          <w:sz w:val="28"/>
          <w:szCs w:val="28"/>
        </w:rPr>
        <w:t xml:space="preserve">   </w:t>
      </w:r>
      <w:r w:rsidR="00AA5875">
        <w:rPr>
          <w:color w:val="4472C4" w:themeColor="accent1"/>
          <w:sz w:val="28"/>
          <w:szCs w:val="28"/>
        </w:rPr>
        <w:t>6 miles north of the Franklin Exit off I-85; 18 minutes East from Taylor Road Exit in Montgomery and 25 minutes West of Auburn City Limits.</w:t>
      </w:r>
      <w:r w:rsidR="0021253A">
        <w:rPr>
          <w:color w:val="4472C4" w:themeColor="accent1"/>
          <w:sz w:val="28"/>
          <w:szCs w:val="28"/>
        </w:rPr>
        <w:t xml:space="preserve"> </w:t>
      </w:r>
    </w:p>
    <w:p w14:paraId="6D423D5A" w14:textId="2138A886" w:rsidR="00E2374F" w:rsidRPr="00137FE9" w:rsidRDefault="00E2374F" w:rsidP="00DA0B81">
      <w:pPr>
        <w:rPr>
          <w:color w:val="4472C4" w:themeColor="accent1"/>
          <w:sz w:val="28"/>
          <w:szCs w:val="28"/>
        </w:rPr>
      </w:pPr>
    </w:p>
    <w:p w14:paraId="15A5D5DA" w14:textId="5BDEB7BF" w:rsidR="00E2374F" w:rsidRPr="00137FE9" w:rsidRDefault="00E2374F" w:rsidP="00DA0B81">
      <w:pPr>
        <w:rPr>
          <w:color w:val="4472C4" w:themeColor="accent1"/>
          <w:sz w:val="28"/>
          <w:szCs w:val="28"/>
        </w:rPr>
      </w:pPr>
      <w:r w:rsidRPr="00137FE9">
        <w:rPr>
          <w:b/>
          <w:bCs/>
          <w:color w:val="4472C4" w:themeColor="accent1"/>
          <w:sz w:val="28"/>
          <w:szCs w:val="28"/>
          <w:u w:val="single"/>
        </w:rPr>
        <w:t xml:space="preserve">TERRIAN:  </w:t>
      </w:r>
      <w:r w:rsidRPr="00137FE9">
        <w:rPr>
          <w:color w:val="4472C4" w:themeColor="accent1"/>
          <w:sz w:val="28"/>
          <w:szCs w:val="28"/>
        </w:rPr>
        <w:tab/>
      </w:r>
      <w:r w:rsidR="00AA5875">
        <w:rPr>
          <w:color w:val="4472C4" w:themeColor="accent1"/>
          <w:sz w:val="28"/>
          <w:szCs w:val="28"/>
        </w:rPr>
        <w:t>Rolling terrain as one moves from South to North</w:t>
      </w:r>
    </w:p>
    <w:p w14:paraId="0F4119F2" w14:textId="4F8D15E8" w:rsidR="00E2374F" w:rsidRPr="00137FE9" w:rsidRDefault="00E2374F" w:rsidP="00DA0B81">
      <w:pPr>
        <w:rPr>
          <w:b/>
          <w:bCs/>
          <w:color w:val="4472C4" w:themeColor="accent1"/>
          <w:sz w:val="28"/>
          <w:szCs w:val="28"/>
          <w:u w:val="single"/>
        </w:rPr>
      </w:pPr>
    </w:p>
    <w:p w14:paraId="728E4513" w14:textId="4F2D931D" w:rsidR="00E2374F" w:rsidRPr="00137FE9" w:rsidRDefault="00E2374F" w:rsidP="00DA0B81">
      <w:pPr>
        <w:rPr>
          <w:color w:val="4472C4" w:themeColor="accent1"/>
          <w:sz w:val="28"/>
          <w:szCs w:val="28"/>
        </w:rPr>
      </w:pPr>
      <w:r w:rsidRPr="00137FE9">
        <w:rPr>
          <w:b/>
          <w:bCs/>
          <w:color w:val="4472C4" w:themeColor="accent1"/>
          <w:sz w:val="28"/>
          <w:szCs w:val="28"/>
          <w:u w:val="single"/>
        </w:rPr>
        <w:t>STRUCTURES:</w:t>
      </w:r>
      <w:r w:rsidR="00CC3FC2" w:rsidRPr="00137FE9"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CC3FC2" w:rsidRPr="00137FE9">
        <w:rPr>
          <w:color w:val="4472C4" w:themeColor="accent1"/>
          <w:sz w:val="28"/>
          <w:szCs w:val="28"/>
        </w:rPr>
        <w:t xml:space="preserve"> </w:t>
      </w:r>
      <w:r w:rsidR="00AA5875">
        <w:rPr>
          <w:color w:val="4472C4" w:themeColor="accent1"/>
          <w:sz w:val="28"/>
          <w:szCs w:val="28"/>
        </w:rPr>
        <w:t>none</w:t>
      </w:r>
    </w:p>
    <w:p w14:paraId="1D00F248" w14:textId="485B7378" w:rsidR="00E2374F" w:rsidRPr="00137FE9" w:rsidRDefault="00E2374F" w:rsidP="00DA0B81">
      <w:pPr>
        <w:rPr>
          <w:b/>
          <w:bCs/>
          <w:color w:val="4472C4" w:themeColor="accent1"/>
          <w:sz w:val="28"/>
          <w:szCs w:val="28"/>
          <w:u w:val="single"/>
        </w:rPr>
      </w:pPr>
    </w:p>
    <w:p w14:paraId="7769AF16" w14:textId="53EA6A53" w:rsidR="00E2374F" w:rsidRPr="0021253A" w:rsidRDefault="00E2374F" w:rsidP="00DA0B81">
      <w:pPr>
        <w:rPr>
          <w:color w:val="4472C4" w:themeColor="accent1"/>
          <w:sz w:val="32"/>
          <w:szCs w:val="32"/>
        </w:rPr>
      </w:pPr>
      <w:r w:rsidRPr="00137FE9">
        <w:rPr>
          <w:b/>
          <w:bCs/>
          <w:color w:val="4472C4" w:themeColor="accent1"/>
          <w:sz w:val="28"/>
          <w:szCs w:val="28"/>
          <w:u w:val="single"/>
        </w:rPr>
        <w:t>SPECIAL FEATURES:</w:t>
      </w:r>
      <w:r w:rsidR="00115786" w:rsidRPr="00137FE9">
        <w:rPr>
          <w:b/>
          <w:bCs/>
          <w:color w:val="4472C4" w:themeColor="accent1"/>
          <w:sz w:val="28"/>
          <w:szCs w:val="28"/>
        </w:rPr>
        <w:t xml:space="preserve"> </w:t>
      </w:r>
      <w:r w:rsidR="00115786" w:rsidRPr="00137FE9">
        <w:rPr>
          <w:color w:val="4472C4" w:themeColor="accent1"/>
          <w:sz w:val="28"/>
          <w:szCs w:val="28"/>
        </w:rPr>
        <w:t xml:space="preserve"> </w:t>
      </w:r>
      <w:r w:rsidR="00AA5875">
        <w:rPr>
          <w:color w:val="4472C4" w:themeColor="accent1"/>
          <w:sz w:val="36"/>
          <w:szCs w:val="36"/>
        </w:rPr>
        <w:t xml:space="preserve"> </w:t>
      </w:r>
      <w:r w:rsidR="00AA5875" w:rsidRPr="0021253A">
        <w:rPr>
          <w:color w:val="4472C4" w:themeColor="accent1"/>
          <w:sz w:val="32"/>
          <w:szCs w:val="32"/>
        </w:rPr>
        <w:t xml:space="preserve">Mature timber throughout the property. Pine is ready to harvest or thin. </w:t>
      </w:r>
      <w:r w:rsidR="0021253A">
        <w:rPr>
          <w:color w:val="4472C4" w:themeColor="accent1"/>
          <w:sz w:val="32"/>
          <w:szCs w:val="32"/>
        </w:rPr>
        <w:t>Hardwood drains, gr</w:t>
      </w:r>
      <w:r w:rsidR="00AA5875" w:rsidRPr="0021253A">
        <w:rPr>
          <w:color w:val="4472C4" w:themeColor="accent1"/>
          <w:sz w:val="32"/>
          <w:szCs w:val="32"/>
        </w:rPr>
        <w:t>een fields</w:t>
      </w:r>
      <w:r w:rsidR="0021253A">
        <w:rPr>
          <w:color w:val="4472C4" w:themeColor="accent1"/>
          <w:sz w:val="32"/>
          <w:szCs w:val="32"/>
        </w:rPr>
        <w:t>,</w:t>
      </w:r>
      <w:r w:rsidR="00AA5875" w:rsidRPr="0021253A">
        <w:rPr>
          <w:color w:val="4472C4" w:themeColor="accent1"/>
          <w:sz w:val="32"/>
          <w:szCs w:val="32"/>
        </w:rPr>
        <w:t xml:space="preserve"> and a good road system.  Excellent timber investment tract, hunting and recreational</w:t>
      </w:r>
    </w:p>
    <w:sectPr w:rsidR="00E2374F" w:rsidRPr="0021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763E6"/>
    <w:multiLevelType w:val="hybridMultilevel"/>
    <w:tmpl w:val="B4BABB04"/>
    <w:lvl w:ilvl="0" w:tplc="4E30F83C">
      <w:start w:val="10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A0BD1"/>
    <w:multiLevelType w:val="hybridMultilevel"/>
    <w:tmpl w:val="C6C066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6B"/>
    <w:rsid w:val="00086723"/>
    <w:rsid w:val="00115786"/>
    <w:rsid w:val="00137FE9"/>
    <w:rsid w:val="0017175C"/>
    <w:rsid w:val="00171EB9"/>
    <w:rsid w:val="0021253A"/>
    <w:rsid w:val="003103B4"/>
    <w:rsid w:val="004B1D44"/>
    <w:rsid w:val="0054475C"/>
    <w:rsid w:val="00555BC9"/>
    <w:rsid w:val="005E6BF0"/>
    <w:rsid w:val="007C07E7"/>
    <w:rsid w:val="00AA5875"/>
    <w:rsid w:val="00B2147B"/>
    <w:rsid w:val="00B50A32"/>
    <w:rsid w:val="00B9631D"/>
    <w:rsid w:val="00CC3FC2"/>
    <w:rsid w:val="00D273CA"/>
    <w:rsid w:val="00DA0B81"/>
    <w:rsid w:val="00E2374F"/>
    <w:rsid w:val="00EC266B"/>
    <w:rsid w:val="00F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31FF"/>
  <w15:chartTrackingRefBased/>
  <w15:docId w15:val="{699C3150-38AF-47CC-B004-024BDCC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sullivan</dc:creator>
  <cp:keywords/>
  <dc:description/>
  <cp:lastModifiedBy>Brad Nolen</cp:lastModifiedBy>
  <cp:revision>4</cp:revision>
  <dcterms:created xsi:type="dcterms:W3CDTF">2021-07-14T15:47:00Z</dcterms:created>
  <dcterms:modified xsi:type="dcterms:W3CDTF">2021-07-14T15:47:00Z</dcterms:modified>
</cp:coreProperties>
</file>