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B0" w:rsidRDefault="002C11B0" w:rsidP="00C270C5">
      <w:pPr>
        <w:jc w:val="center"/>
        <w:rPr>
          <w:rFonts w:ascii="Times New Roman" w:hAnsi="Times New Roman" w:cs="Times New Roman"/>
          <w:sz w:val="24"/>
          <w:szCs w:val="24"/>
        </w:rPr>
      </w:pPr>
      <w:bookmarkStart w:id="0" w:name="_GoBack"/>
      <w:bookmarkEnd w:id="0"/>
    </w:p>
    <w:p w:rsidR="00D83DC2" w:rsidRDefault="00D83DC2" w:rsidP="00C270C5">
      <w:pPr>
        <w:jc w:val="center"/>
        <w:rPr>
          <w:rFonts w:ascii="Times New Roman" w:hAnsi="Times New Roman" w:cs="Times New Roman"/>
          <w:b/>
          <w:sz w:val="24"/>
          <w:szCs w:val="24"/>
          <w:u w:val="single"/>
        </w:rPr>
      </w:pPr>
    </w:p>
    <w:p w:rsidR="002C11B0" w:rsidRPr="002C11B0" w:rsidRDefault="002C11B0" w:rsidP="00C270C5">
      <w:pPr>
        <w:jc w:val="center"/>
        <w:rPr>
          <w:rFonts w:ascii="Times New Roman" w:hAnsi="Times New Roman" w:cs="Times New Roman"/>
          <w:b/>
          <w:sz w:val="24"/>
          <w:szCs w:val="24"/>
          <w:u w:val="single"/>
        </w:rPr>
      </w:pPr>
      <w:r w:rsidRPr="002C11B0">
        <w:rPr>
          <w:rFonts w:ascii="Times New Roman" w:hAnsi="Times New Roman" w:cs="Times New Roman"/>
          <w:b/>
          <w:sz w:val="24"/>
          <w:szCs w:val="24"/>
          <w:u w:val="single"/>
        </w:rPr>
        <w:t>PROPERTY INFORMATION PAGE</w:t>
      </w:r>
    </w:p>
    <w:p w:rsidR="005C2C9B" w:rsidRPr="005C2C9B" w:rsidRDefault="00D51560" w:rsidP="00C270C5">
      <w:pPr>
        <w:jc w:val="center"/>
        <w:rPr>
          <w:rFonts w:ascii="Times New Roman" w:hAnsi="Times New Roman" w:cs="Times New Roman"/>
          <w:sz w:val="24"/>
          <w:szCs w:val="24"/>
        </w:rPr>
      </w:pPr>
      <w:r>
        <w:rPr>
          <w:rFonts w:ascii="Times New Roman" w:hAnsi="Times New Roman" w:cs="Times New Roman"/>
          <w:sz w:val="24"/>
          <w:szCs w:val="24"/>
        </w:rPr>
        <w:t xml:space="preserve">Owner: </w:t>
      </w:r>
      <w:r w:rsidR="00244091">
        <w:rPr>
          <w:rFonts w:ascii="Times New Roman" w:hAnsi="Times New Roman" w:cs="Times New Roman"/>
          <w:sz w:val="24"/>
          <w:szCs w:val="24"/>
        </w:rPr>
        <w:t>Dunne Family-</w:t>
      </w:r>
      <w:proofErr w:type="spellStart"/>
      <w:r w:rsidR="00244091">
        <w:rPr>
          <w:rFonts w:ascii="Times New Roman" w:hAnsi="Times New Roman" w:cs="Times New Roman"/>
          <w:sz w:val="24"/>
          <w:szCs w:val="24"/>
        </w:rPr>
        <w:t>Scholtes</w:t>
      </w:r>
      <w:proofErr w:type="spellEnd"/>
      <w:r w:rsidR="00244091">
        <w:rPr>
          <w:rFonts w:ascii="Times New Roman" w:hAnsi="Times New Roman" w:cs="Times New Roman"/>
          <w:sz w:val="24"/>
          <w:szCs w:val="24"/>
        </w:rPr>
        <w:t xml:space="preserve"> Farm, LLC</w:t>
      </w:r>
    </w:p>
    <w:p w:rsidR="005C2C9B" w:rsidRDefault="005C2C9B" w:rsidP="005C2C9B">
      <w:pPr>
        <w:rPr>
          <w:rFonts w:ascii="Times New Roman" w:hAnsi="Times New Roman" w:cs="Times New Roman"/>
          <w:b/>
          <w:sz w:val="24"/>
          <w:szCs w:val="24"/>
        </w:rPr>
      </w:pPr>
    </w:p>
    <w:p w:rsidR="00D51560" w:rsidRDefault="00D51560" w:rsidP="005C2C9B">
      <w:pPr>
        <w:rPr>
          <w:rFonts w:ascii="Times New Roman" w:hAnsi="Times New Roman" w:cs="Times New Roman"/>
          <w:b/>
          <w:sz w:val="24"/>
          <w:szCs w:val="24"/>
        </w:rPr>
      </w:pPr>
      <w:r>
        <w:rPr>
          <w:rFonts w:ascii="Times New Roman" w:hAnsi="Times New Roman" w:cs="Times New Roman"/>
          <w:b/>
          <w:sz w:val="24"/>
          <w:szCs w:val="24"/>
        </w:rPr>
        <w:t xml:space="preserve">Address: </w:t>
      </w:r>
      <w:r w:rsidR="00370540">
        <w:rPr>
          <w:rFonts w:ascii="Times New Roman" w:hAnsi="Times New Roman" w:cs="Times New Roman"/>
          <w:b/>
          <w:sz w:val="24"/>
          <w:szCs w:val="24"/>
        </w:rPr>
        <w:t>22720 Bellevue-Cascade Road</w:t>
      </w:r>
      <w:r w:rsidR="000C7A41">
        <w:rPr>
          <w:rFonts w:ascii="Times New Roman" w:hAnsi="Times New Roman" w:cs="Times New Roman"/>
          <w:b/>
          <w:sz w:val="24"/>
          <w:szCs w:val="24"/>
        </w:rPr>
        <w:t>, LaMotte, IA</w:t>
      </w:r>
      <w:r w:rsidR="00370540">
        <w:rPr>
          <w:rFonts w:ascii="Times New Roman" w:hAnsi="Times New Roman" w:cs="Times New Roman"/>
          <w:b/>
          <w:sz w:val="24"/>
          <w:szCs w:val="24"/>
        </w:rPr>
        <w:t xml:space="preserve"> 52054</w:t>
      </w:r>
    </w:p>
    <w:p w:rsidR="00D51560" w:rsidRPr="00062FF6" w:rsidRDefault="005C2C9B" w:rsidP="005C2C9B">
      <w:pPr>
        <w:rPr>
          <w:rFonts w:ascii="Times New Roman" w:hAnsi="Times New Roman" w:cs="Times New Roman"/>
          <w:sz w:val="24"/>
          <w:szCs w:val="24"/>
        </w:rPr>
      </w:pPr>
      <w:r w:rsidRPr="005C2C9B">
        <w:rPr>
          <w:rFonts w:ascii="Times New Roman" w:hAnsi="Times New Roman" w:cs="Times New Roman"/>
          <w:b/>
          <w:sz w:val="24"/>
          <w:szCs w:val="24"/>
        </w:rPr>
        <w:t>Directions</w:t>
      </w:r>
      <w:r>
        <w:rPr>
          <w:rFonts w:ascii="Times New Roman" w:hAnsi="Times New Roman" w:cs="Times New Roman"/>
          <w:sz w:val="24"/>
          <w:szCs w:val="24"/>
        </w:rPr>
        <w:t xml:space="preserve">: </w:t>
      </w:r>
      <w:r w:rsidR="000C7A41">
        <w:rPr>
          <w:rFonts w:ascii="Times New Roman" w:hAnsi="Times New Roman" w:cs="Times New Roman"/>
          <w:sz w:val="24"/>
          <w:szCs w:val="24"/>
        </w:rPr>
        <w:t>From Highway 61 at Otter Creek, IA t</w:t>
      </w:r>
      <w:r w:rsidR="00370540">
        <w:rPr>
          <w:rFonts w:ascii="Times New Roman" w:hAnsi="Times New Roman" w:cs="Times New Roman"/>
          <w:sz w:val="24"/>
          <w:szCs w:val="24"/>
        </w:rPr>
        <w:t>ake Bellevue-Cascade Road east 2.5 miles, access lane on the north side</w:t>
      </w:r>
      <w:r w:rsidR="000C7A41">
        <w:rPr>
          <w:rFonts w:ascii="Times New Roman" w:hAnsi="Times New Roman" w:cs="Times New Roman"/>
          <w:sz w:val="24"/>
          <w:szCs w:val="24"/>
        </w:rPr>
        <w:t xml:space="preserve"> of the road. </w:t>
      </w:r>
      <w:r w:rsidR="00B84820">
        <w:rPr>
          <w:rFonts w:ascii="Times New Roman" w:hAnsi="Times New Roman" w:cs="Times New Roman"/>
          <w:b/>
          <w:sz w:val="36"/>
          <w:szCs w:val="36"/>
        </w:rPr>
        <w:t>______</w:t>
      </w:r>
      <w:r w:rsidR="00D51560" w:rsidRPr="00D51560">
        <w:rPr>
          <w:rFonts w:ascii="Times New Roman" w:hAnsi="Times New Roman" w:cs="Times New Roman"/>
          <w:b/>
          <w:sz w:val="36"/>
          <w:szCs w:val="36"/>
        </w:rPr>
        <w:t>______________________________________________________</w:t>
      </w:r>
    </w:p>
    <w:p w:rsidR="00D51560" w:rsidRDefault="00B84820" w:rsidP="00D51560">
      <w:pPr>
        <w:spacing w:line="360" w:lineRule="auto"/>
        <w:rPr>
          <w:rFonts w:ascii="Times New Roman" w:hAnsi="Times New Roman" w:cs="Times New Roman"/>
          <w:sz w:val="24"/>
          <w:szCs w:val="24"/>
        </w:rPr>
      </w:pPr>
      <w:r>
        <w:rPr>
          <w:rFonts w:ascii="Times New Roman" w:hAnsi="Times New Roman" w:cs="Times New Roman"/>
          <w:sz w:val="24"/>
          <w:szCs w:val="24"/>
        </w:rPr>
        <w:t>TYPE OF PROPERTY</w:t>
      </w:r>
      <w:r w:rsidR="000C7A41">
        <w:rPr>
          <w:rFonts w:ascii="Times New Roman" w:hAnsi="Times New Roman" w:cs="Times New Roman"/>
          <w:sz w:val="24"/>
          <w:szCs w:val="24"/>
        </w:rPr>
        <w:t>: Cropland</w:t>
      </w:r>
      <w:r w:rsidR="00370540">
        <w:rPr>
          <w:rFonts w:ascii="Times New Roman" w:hAnsi="Times New Roman" w:cs="Times New Roman"/>
          <w:sz w:val="24"/>
          <w:szCs w:val="24"/>
        </w:rPr>
        <w:t xml:space="preserve">, pasture w/some </w:t>
      </w:r>
      <w:r w:rsidR="0092135F">
        <w:rPr>
          <w:rFonts w:ascii="Times New Roman" w:hAnsi="Times New Roman" w:cs="Times New Roman"/>
          <w:sz w:val="24"/>
          <w:szCs w:val="24"/>
        </w:rPr>
        <w:t xml:space="preserve">older livestock </w:t>
      </w:r>
      <w:r w:rsidR="00370540">
        <w:rPr>
          <w:rFonts w:ascii="Times New Roman" w:hAnsi="Times New Roman" w:cs="Times New Roman"/>
          <w:sz w:val="24"/>
          <w:szCs w:val="24"/>
        </w:rPr>
        <w:t>bu</w:t>
      </w:r>
      <w:r w:rsidR="0092135F">
        <w:rPr>
          <w:rFonts w:ascii="Times New Roman" w:hAnsi="Times New Roman" w:cs="Times New Roman"/>
          <w:sz w:val="24"/>
          <w:szCs w:val="24"/>
        </w:rPr>
        <w:t>ildings</w:t>
      </w:r>
      <w:r w:rsidR="007C055D">
        <w:rPr>
          <w:rFonts w:ascii="Times New Roman" w:hAnsi="Times New Roman" w:cs="Times New Roman"/>
          <w:sz w:val="24"/>
          <w:szCs w:val="24"/>
        </w:rPr>
        <w:t xml:space="preserve">, </w:t>
      </w:r>
      <w:r w:rsidR="0092135F">
        <w:rPr>
          <w:rFonts w:ascii="Times New Roman" w:hAnsi="Times New Roman" w:cs="Times New Roman"/>
          <w:sz w:val="24"/>
          <w:szCs w:val="24"/>
        </w:rPr>
        <w:t xml:space="preserve">creek </w:t>
      </w:r>
      <w:r w:rsidR="007C055D">
        <w:rPr>
          <w:rFonts w:ascii="Times New Roman" w:hAnsi="Times New Roman" w:cs="Times New Roman"/>
          <w:sz w:val="24"/>
          <w:szCs w:val="24"/>
        </w:rPr>
        <w:t xml:space="preserve">and </w:t>
      </w:r>
      <w:r w:rsidR="00370540">
        <w:rPr>
          <w:rFonts w:ascii="Times New Roman" w:hAnsi="Times New Roman" w:cs="Times New Roman"/>
          <w:sz w:val="24"/>
          <w:szCs w:val="24"/>
        </w:rPr>
        <w:t>timber.</w:t>
      </w:r>
      <w:r w:rsidR="000C7A41">
        <w:rPr>
          <w:rFonts w:ascii="Times New Roman" w:hAnsi="Times New Roman" w:cs="Times New Roman"/>
          <w:sz w:val="24"/>
          <w:szCs w:val="24"/>
        </w:rPr>
        <w:t xml:space="preserve"> </w:t>
      </w:r>
      <w:r>
        <w:rPr>
          <w:rFonts w:ascii="Times New Roman" w:hAnsi="Times New Roman" w:cs="Times New Roman"/>
          <w:sz w:val="24"/>
          <w:szCs w:val="24"/>
        </w:rPr>
        <w:tab/>
      </w:r>
    </w:p>
    <w:p w:rsidR="00D51560" w:rsidRDefault="00D51560" w:rsidP="00D51560">
      <w:pPr>
        <w:spacing w:line="360" w:lineRule="auto"/>
        <w:rPr>
          <w:rFonts w:ascii="Times New Roman" w:hAnsi="Times New Roman" w:cs="Times New Roman"/>
          <w:sz w:val="24"/>
          <w:szCs w:val="24"/>
        </w:rPr>
      </w:pPr>
      <w:r>
        <w:rPr>
          <w:rFonts w:ascii="Times New Roman" w:hAnsi="Times New Roman" w:cs="Times New Roman"/>
          <w:sz w:val="24"/>
          <w:szCs w:val="24"/>
        </w:rPr>
        <w:t>POSSESSION DATE</w:t>
      </w:r>
      <w:r w:rsidR="007F7DE2">
        <w:rPr>
          <w:rFonts w:ascii="Times New Roman" w:hAnsi="Times New Roman" w:cs="Times New Roman"/>
          <w:sz w:val="24"/>
          <w:szCs w:val="24"/>
        </w:rPr>
        <w:t>:</w:t>
      </w:r>
      <w:r w:rsidR="00DE1F9B">
        <w:rPr>
          <w:rFonts w:ascii="Times New Roman" w:hAnsi="Times New Roman" w:cs="Times New Roman"/>
          <w:sz w:val="24"/>
          <w:szCs w:val="24"/>
        </w:rPr>
        <w:t xml:space="preserve"> Closing on or about</w:t>
      </w:r>
      <w:r w:rsidR="008D6F8B">
        <w:rPr>
          <w:rFonts w:ascii="Times New Roman" w:hAnsi="Times New Roman" w:cs="Times New Roman"/>
          <w:sz w:val="24"/>
          <w:szCs w:val="24"/>
        </w:rPr>
        <w:t xml:space="preserve"> 4/6/</w:t>
      </w:r>
      <w:r w:rsidR="000C7A41">
        <w:rPr>
          <w:rFonts w:ascii="Times New Roman" w:hAnsi="Times New Roman" w:cs="Times New Roman"/>
          <w:sz w:val="24"/>
          <w:szCs w:val="24"/>
        </w:rPr>
        <w:t>/2022</w:t>
      </w:r>
      <w:r w:rsidR="00DE1F9B">
        <w:rPr>
          <w:rFonts w:ascii="Times New Roman" w:hAnsi="Times New Roman" w:cs="Times New Roman"/>
          <w:sz w:val="24"/>
          <w:szCs w:val="24"/>
        </w:rPr>
        <w:t xml:space="preserve">.  </w:t>
      </w:r>
      <w:r w:rsidR="00370540">
        <w:rPr>
          <w:rFonts w:ascii="Times New Roman" w:hAnsi="Times New Roman" w:cs="Times New Roman"/>
          <w:sz w:val="24"/>
          <w:szCs w:val="24"/>
        </w:rPr>
        <w:t>Open lease for the 2022 season</w:t>
      </w:r>
      <w:r w:rsidR="007F7DE2">
        <w:rPr>
          <w:rFonts w:ascii="Times New Roman" w:hAnsi="Times New Roman" w:cs="Times New Roman"/>
          <w:sz w:val="24"/>
          <w:szCs w:val="24"/>
        </w:rPr>
        <w:t>.</w:t>
      </w:r>
      <w:r w:rsidR="00B84820">
        <w:rPr>
          <w:rFonts w:ascii="Times New Roman" w:hAnsi="Times New Roman" w:cs="Times New Roman"/>
          <w:sz w:val="24"/>
          <w:szCs w:val="24"/>
        </w:rPr>
        <w:tab/>
      </w:r>
      <w:r w:rsidR="00BF2AD6">
        <w:rPr>
          <w:rFonts w:ascii="Times New Roman" w:hAnsi="Times New Roman" w:cs="Times New Roman"/>
          <w:sz w:val="24"/>
          <w:szCs w:val="24"/>
        </w:rPr>
        <w:t xml:space="preserve">            </w:t>
      </w:r>
    </w:p>
    <w:p w:rsidR="00D51560" w:rsidRDefault="00D51560" w:rsidP="00D51560">
      <w:pPr>
        <w:spacing w:line="360" w:lineRule="auto"/>
        <w:rPr>
          <w:rFonts w:ascii="Times New Roman" w:hAnsi="Times New Roman" w:cs="Times New Roman"/>
          <w:sz w:val="24"/>
          <w:szCs w:val="24"/>
        </w:rPr>
      </w:pPr>
      <w:r>
        <w:rPr>
          <w:rFonts w:ascii="Times New Roman" w:hAnsi="Times New Roman" w:cs="Times New Roman"/>
          <w:sz w:val="24"/>
          <w:szCs w:val="24"/>
        </w:rPr>
        <w:t>LOCATION</w:t>
      </w:r>
      <w:r w:rsidR="00370540">
        <w:rPr>
          <w:rFonts w:ascii="Times New Roman" w:hAnsi="Times New Roman" w:cs="Times New Roman"/>
          <w:sz w:val="24"/>
          <w:szCs w:val="24"/>
        </w:rPr>
        <w:t>: Sections 20 &amp; 21</w:t>
      </w:r>
      <w:r w:rsidR="007F7DE2">
        <w:rPr>
          <w:rFonts w:ascii="Times New Roman" w:hAnsi="Times New Roman" w:cs="Times New Roman"/>
          <w:sz w:val="24"/>
          <w:szCs w:val="24"/>
        </w:rPr>
        <w:t xml:space="preserve">, Richland Township, Jackson County, IA </w:t>
      </w:r>
    </w:p>
    <w:p w:rsidR="004C2B69" w:rsidRDefault="007C055D" w:rsidP="004C2B69">
      <w:pPr>
        <w:spacing w:line="360" w:lineRule="auto"/>
        <w:rPr>
          <w:rFonts w:ascii="Times New Roman" w:hAnsi="Times New Roman" w:cs="Times New Roman"/>
          <w:sz w:val="24"/>
          <w:szCs w:val="24"/>
        </w:rPr>
      </w:pPr>
      <w:r>
        <w:rPr>
          <w:rFonts w:ascii="Times New Roman" w:hAnsi="Times New Roman" w:cs="Times New Roman"/>
          <w:sz w:val="24"/>
          <w:szCs w:val="24"/>
        </w:rPr>
        <w:t>NET TAX ACRES: 289.11</w:t>
      </w:r>
    </w:p>
    <w:p w:rsidR="004C2B69" w:rsidRDefault="00D51560" w:rsidP="004C2B69">
      <w:pPr>
        <w:spacing w:line="360" w:lineRule="auto"/>
        <w:rPr>
          <w:rFonts w:ascii="Times New Roman" w:hAnsi="Times New Roman" w:cs="Times New Roman"/>
          <w:sz w:val="24"/>
          <w:szCs w:val="24"/>
        </w:rPr>
      </w:pPr>
      <w:r>
        <w:rPr>
          <w:rFonts w:ascii="Times New Roman" w:hAnsi="Times New Roman" w:cs="Times New Roman"/>
          <w:sz w:val="24"/>
          <w:szCs w:val="24"/>
        </w:rPr>
        <w:t>NET TAXES</w:t>
      </w:r>
      <w:r w:rsidR="007C055D">
        <w:rPr>
          <w:rFonts w:ascii="Times New Roman" w:hAnsi="Times New Roman" w:cs="Times New Roman"/>
          <w:sz w:val="24"/>
          <w:szCs w:val="24"/>
        </w:rPr>
        <w:t>: $8002</w:t>
      </w:r>
      <w:r w:rsidR="00C53E38">
        <w:rPr>
          <w:rFonts w:ascii="Times New Roman" w:hAnsi="Times New Roman" w:cs="Times New Roman"/>
          <w:sz w:val="24"/>
          <w:szCs w:val="24"/>
        </w:rPr>
        <w:t xml:space="preserve">      ASSESSED VALUE: $356,700</w:t>
      </w:r>
    </w:p>
    <w:p w:rsidR="00D51560" w:rsidRDefault="00D51560" w:rsidP="00D51560">
      <w:pPr>
        <w:spacing w:line="360" w:lineRule="auto"/>
        <w:rPr>
          <w:rFonts w:ascii="Times New Roman" w:hAnsi="Times New Roman" w:cs="Times New Roman"/>
          <w:sz w:val="24"/>
          <w:szCs w:val="24"/>
        </w:rPr>
      </w:pPr>
      <w:r>
        <w:rPr>
          <w:rFonts w:ascii="Times New Roman" w:hAnsi="Times New Roman" w:cs="Times New Roman"/>
          <w:sz w:val="24"/>
          <w:szCs w:val="24"/>
        </w:rPr>
        <w:t>DRAINAGE</w:t>
      </w:r>
      <w:r w:rsidR="00C53E38">
        <w:rPr>
          <w:rFonts w:ascii="Times New Roman" w:hAnsi="Times New Roman" w:cs="Times New Roman"/>
          <w:sz w:val="24"/>
          <w:szCs w:val="24"/>
        </w:rPr>
        <w:t>: Natural</w:t>
      </w:r>
    </w:p>
    <w:p w:rsidR="00187FF9" w:rsidRDefault="00D51560" w:rsidP="00D51560">
      <w:pPr>
        <w:spacing w:line="360" w:lineRule="auto"/>
        <w:rPr>
          <w:rFonts w:ascii="Times New Roman" w:hAnsi="Times New Roman" w:cs="Times New Roman"/>
          <w:sz w:val="24"/>
          <w:szCs w:val="24"/>
        </w:rPr>
      </w:pPr>
      <w:r>
        <w:rPr>
          <w:rFonts w:ascii="Times New Roman" w:hAnsi="Times New Roman" w:cs="Times New Roman"/>
          <w:sz w:val="24"/>
          <w:szCs w:val="24"/>
        </w:rPr>
        <w:t>ROAD TYPE</w:t>
      </w:r>
      <w:r w:rsidR="00C53E38">
        <w:rPr>
          <w:rFonts w:ascii="Times New Roman" w:hAnsi="Times New Roman" w:cs="Times New Roman"/>
          <w:sz w:val="24"/>
          <w:szCs w:val="24"/>
        </w:rPr>
        <w:t xml:space="preserve">: No road frontage, access lane that runs north and south is owned. </w:t>
      </w:r>
    </w:p>
    <w:p w:rsidR="00C53E38" w:rsidRDefault="00C53E38" w:rsidP="00D51560">
      <w:pPr>
        <w:spacing w:line="360" w:lineRule="auto"/>
        <w:rPr>
          <w:rFonts w:ascii="Times New Roman" w:hAnsi="Times New Roman" w:cs="Times New Roman"/>
          <w:sz w:val="24"/>
          <w:szCs w:val="24"/>
        </w:rPr>
      </w:pPr>
      <w:r>
        <w:rPr>
          <w:rFonts w:ascii="Times New Roman" w:hAnsi="Times New Roman" w:cs="Times New Roman"/>
          <w:sz w:val="24"/>
          <w:szCs w:val="24"/>
        </w:rPr>
        <w:t xml:space="preserve">EASEMENTS: The small </w:t>
      </w:r>
      <w:r w:rsidR="0072715C">
        <w:rPr>
          <w:rFonts w:ascii="Times New Roman" w:hAnsi="Times New Roman" w:cs="Times New Roman"/>
          <w:sz w:val="24"/>
          <w:szCs w:val="24"/>
        </w:rPr>
        <w:t xml:space="preserve">portion of lane to the south connecting to Bellevue-Cascade Road runs through the neighboring property. </w:t>
      </w:r>
    </w:p>
    <w:p w:rsidR="007C055D" w:rsidRPr="007C055D" w:rsidRDefault="007C055D" w:rsidP="007C055D">
      <w:pPr>
        <w:spacing w:line="360" w:lineRule="auto"/>
        <w:rPr>
          <w:rFonts w:ascii="Times New Roman" w:hAnsi="Times New Roman" w:cs="Times New Roman"/>
          <w:sz w:val="18"/>
          <w:szCs w:val="18"/>
        </w:rPr>
      </w:pPr>
      <w:r>
        <w:rPr>
          <w:rFonts w:ascii="Times New Roman" w:hAnsi="Times New Roman" w:cs="Times New Roman"/>
          <w:sz w:val="24"/>
          <w:szCs w:val="24"/>
        </w:rPr>
        <w:t>LEGAL DESCRIPTION</w:t>
      </w:r>
      <w:r w:rsidRPr="007C055D">
        <w:rPr>
          <w:rFonts w:ascii="Times New Roman" w:hAnsi="Times New Roman" w:cs="Times New Roman"/>
          <w:sz w:val="18"/>
          <w:szCs w:val="18"/>
        </w:rPr>
        <w:t xml:space="preserve">: The E 1/2 of the NE 1/4 of S20, except a private road 1 rod wide on the N side thereof, Owned by Andrew and Nicholas Schilling; also the NW 1/4 and the W1/2 of the NE 1/4 of S21, all in T86N, R3E of the 5thPrincipal Meridian, Jackson County, IA. Also the premises conveyed by Nicholas </w:t>
      </w:r>
      <w:proofErr w:type="spellStart"/>
      <w:r w:rsidRPr="007C055D">
        <w:rPr>
          <w:rFonts w:ascii="Times New Roman" w:hAnsi="Times New Roman" w:cs="Times New Roman"/>
          <w:sz w:val="18"/>
          <w:szCs w:val="18"/>
        </w:rPr>
        <w:t>Schiltz</w:t>
      </w:r>
      <w:proofErr w:type="spellEnd"/>
      <w:r w:rsidRPr="007C055D">
        <w:rPr>
          <w:rFonts w:ascii="Times New Roman" w:hAnsi="Times New Roman" w:cs="Times New Roman"/>
          <w:sz w:val="18"/>
          <w:szCs w:val="18"/>
        </w:rPr>
        <w:t xml:space="preserve"> and his wife Mary Ann Schlitz to Nicholas Marx by Deed dated the 15th day of February, A.D. 189</w:t>
      </w:r>
      <w:r w:rsidR="00244091">
        <w:rPr>
          <w:rFonts w:ascii="Times New Roman" w:hAnsi="Times New Roman" w:cs="Times New Roman"/>
          <w:sz w:val="18"/>
          <w:szCs w:val="18"/>
        </w:rPr>
        <w:t>6 and recorded in the Recorded</w:t>
      </w:r>
      <w:r w:rsidRPr="007C055D">
        <w:rPr>
          <w:rFonts w:ascii="Times New Roman" w:hAnsi="Times New Roman" w:cs="Times New Roman"/>
          <w:sz w:val="18"/>
          <w:szCs w:val="18"/>
        </w:rPr>
        <w:t xml:space="preserve"> office of Jackson County, Iowa, in Book 62 of Deeds, Page 99; ALSO the premises conveyed by Nicholas </w:t>
      </w:r>
      <w:proofErr w:type="spellStart"/>
      <w:r w:rsidRPr="007C055D">
        <w:rPr>
          <w:rFonts w:ascii="Times New Roman" w:hAnsi="Times New Roman" w:cs="Times New Roman"/>
          <w:sz w:val="18"/>
          <w:szCs w:val="18"/>
        </w:rPr>
        <w:t>Pletschette</w:t>
      </w:r>
      <w:proofErr w:type="spellEnd"/>
      <w:r w:rsidRPr="007C055D">
        <w:rPr>
          <w:rFonts w:ascii="Times New Roman" w:hAnsi="Times New Roman" w:cs="Times New Roman"/>
          <w:sz w:val="18"/>
          <w:szCs w:val="18"/>
        </w:rPr>
        <w:t xml:space="preserve"> and his wife, Catherine </w:t>
      </w:r>
      <w:proofErr w:type="spellStart"/>
      <w:r w:rsidRPr="007C055D">
        <w:rPr>
          <w:rFonts w:ascii="Times New Roman" w:hAnsi="Times New Roman" w:cs="Times New Roman"/>
          <w:sz w:val="18"/>
          <w:szCs w:val="18"/>
        </w:rPr>
        <w:t>Pletschette</w:t>
      </w:r>
      <w:proofErr w:type="spellEnd"/>
      <w:r w:rsidRPr="007C055D">
        <w:rPr>
          <w:rFonts w:ascii="Times New Roman" w:hAnsi="Times New Roman" w:cs="Times New Roman"/>
          <w:sz w:val="18"/>
          <w:szCs w:val="18"/>
        </w:rPr>
        <w:t xml:space="preserve"> to said Nicholas Marx by Deed dated the 12th day of March, A.D., 1878, and recorded in the Recorder's Office of Jackson County, Iowa, in Book 41, of Deeds, Page 229. Excepting there</w:t>
      </w:r>
      <w:r w:rsidR="00244091">
        <w:rPr>
          <w:rFonts w:ascii="Times New Roman" w:hAnsi="Times New Roman" w:cs="Times New Roman"/>
          <w:sz w:val="18"/>
          <w:szCs w:val="18"/>
        </w:rPr>
        <w:t xml:space="preserve"> </w:t>
      </w:r>
      <w:r w:rsidRPr="007C055D">
        <w:rPr>
          <w:rFonts w:ascii="Times New Roman" w:hAnsi="Times New Roman" w:cs="Times New Roman"/>
          <w:sz w:val="18"/>
          <w:szCs w:val="18"/>
        </w:rPr>
        <w:t xml:space="preserve">from the following: Parcel A being part of the N1/2 of the NW 1/4 of said S21, as shown on Plat of Survey filed May 142004, File No. 04 2197, Book 1-0, page 64, Office of Recorder. of Jackson County, Iowa. Subject to easements and restrictions of record. </w:t>
      </w:r>
    </w:p>
    <w:p w:rsidR="00D51560" w:rsidRPr="00C53E38" w:rsidRDefault="001D1289" w:rsidP="00D51560">
      <w:pPr>
        <w:spacing w:line="360" w:lineRule="auto"/>
        <w:rPr>
          <w:rFonts w:ascii="Times New Roman" w:hAnsi="Times New Roman" w:cs="Times New Roman"/>
          <w:b/>
          <w:sz w:val="24"/>
          <w:szCs w:val="24"/>
        </w:rPr>
      </w:pPr>
      <w:r w:rsidRPr="001D1289">
        <w:rPr>
          <w:rFonts w:ascii="Times New Roman" w:hAnsi="Times New Roman" w:cs="Times New Roman"/>
          <w:b/>
          <w:sz w:val="24"/>
          <w:szCs w:val="24"/>
        </w:rPr>
        <w:t>FSA INFORMATION</w:t>
      </w:r>
      <w:r w:rsidR="00C53E38">
        <w:rPr>
          <w:rFonts w:ascii="Times New Roman" w:hAnsi="Times New Roman" w:cs="Times New Roman"/>
          <w:b/>
          <w:sz w:val="24"/>
          <w:szCs w:val="24"/>
        </w:rPr>
        <w:t xml:space="preserve">           </w:t>
      </w:r>
      <w:r w:rsidR="00D51560">
        <w:rPr>
          <w:rFonts w:ascii="Times New Roman" w:hAnsi="Times New Roman" w:cs="Times New Roman"/>
          <w:sz w:val="24"/>
          <w:szCs w:val="24"/>
        </w:rPr>
        <w:t>FARM #</w:t>
      </w:r>
      <w:r w:rsidR="00C53E38">
        <w:rPr>
          <w:rFonts w:ascii="Times New Roman" w:hAnsi="Times New Roman" w:cs="Times New Roman"/>
          <w:sz w:val="24"/>
          <w:szCs w:val="24"/>
        </w:rPr>
        <w:t xml:space="preserve">  6157</w:t>
      </w:r>
      <w:r w:rsidR="00062FF6">
        <w:rPr>
          <w:rFonts w:ascii="Times New Roman" w:hAnsi="Times New Roman" w:cs="Times New Roman"/>
          <w:sz w:val="24"/>
          <w:szCs w:val="24"/>
        </w:rPr>
        <w:t xml:space="preserve">               </w:t>
      </w:r>
      <w:r w:rsidR="00D51560">
        <w:rPr>
          <w:rFonts w:ascii="Times New Roman" w:hAnsi="Times New Roman" w:cs="Times New Roman"/>
          <w:sz w:val="24"/>
          <w:szCs w:val="24"/>
        </w:rPr>
        <w:t>TRACT #</w:t>
      </w:r>
      <w:r w:rsidR="00C53E38">
        <w:rPr>
          <w:rFonts w:ascii="Times New Roman" w:hAnsi="Times New Roman" w:cs="Times New Roman"/>
          <w:sz w:val="24"/>
          <w:szCs w:val="24"/>
        </w:rPr>
        <w:t xml:space="preserve"> 5226</w:t>
      </w:r>
    </w:p>
    <w:p w:rsidR="00D51560" w:rsidRDefault="00D51560" w:rsidP="00D51560">
      <w:pPr>
        <w:spacing w:line="360" w:lineRule="auto"/>
        <w:rPr>
          <w:rFonts w:ascii="Times New Roman" w:hAnsi="Times New Roman" w:cs="Times New Roman"/>
          <w:sz w:val="24"/>
          <w:szCs w:val="24"/>
        </w:rPr>
      </w:pPr>
      <w:r>
        <w:rPr>
          <w:rFonts w:ascii="Times New Roman" w:hAnsi="Times New Roman" w:cs="Times New Roman"/>
          <w:sz w:val="24"/>
          <w:szCs w:val="24"/>
        </w:rPr>
        <w:t>FARMLAND</w:t>
      </w:r>
      <w:r w:rsidR="00C53E38">
        <w:rPr>
          <w:rFonts w:ascii="Times New Roman" w:hAnsi="Times New Roman" w:cs="Times New Roman"/>
          <w:sz w:val="24"/>
          <w:szCs w:val="24"/>
        </w:rPr>
        <w:t>: 298.76</w:t>
      </w:r>
      <w:r w:rsidR="00062FF6">
        <w:rPr>
          <w:rFonts w:ascii="Times New Roman" w:hAnsi="Times New Roman" w:cs="Times New Roman"/>
          <w:sz w:val="24"/>
          <w:szCs w:val="24"/>
        </w:rPr>
        <w:t xml:space="preserve">         </w:t>
      </w:r>
      <w:r>
        <w:rPr>
          <w:rFonts w:ascii="Times New Roman" w:hAnsi="Times New Roman" w:cs="Times New Roman"/>
          <w:sz w:val="24"/>
          <w:szCs w:val="24"/>
        </w:rPr>
        <w:t>CROPLAND</w:t>
      </w:r>
      <w:r w:rsidR="00C53E38">
        <w:rPr>
          <w:rFonts w:ascii="Times New Roman" w:hAnsi="Times New Roman" w:cs="Times New Roman"/>
          <w:sz w:val="24"/>
          <w:szCs w:val="24"/>
        </w:rPr>
        <w:t>: 208.04</w:t>
      </w:r>
    </w:p>
    <w:p w:rsidR="00D51560" w:rsidRDefault="00244091" w:rsidP="00D51560">
      <w:pPr>
        <w:spacing w:line="360" w:lineRule="auto"/>
        <w:rPr>
          <w:rFonts w:ascii="Times New Roman" w:hAnsi="Times New Roman" w:cs="Times New Roman"/>
          <w:sz w:val="24"/>
          <w:szCs w:val="24"/>
        </w:rPr>
      </w:pPr>
      <w:r>
        <w:rPr>
          <w:rFonts w:ascii="Times New Roman" w:hAnsi="Times New Roman" w:cs="Times New Roman"/>
          <w:b/>
          <w:sz w:val="24"/>
          <w:szCs w:val="24"/>
        </w:rPr>
        <w:t xml:space="preserve">BASE:        </w:t>
      </w:r>
      <w:r w:rsidR="00D51560" w:rsidRPr="00C53E38">
        <w:rPr>
          <w:rFonts w:ascii="Times New Roman" w:hAnsi="Times New Roman" w:cs="Times New Roman"/>
          <w:b/>
          <w:sz w:val="24"/>
          <w:szCs w:val="24"/>
        </w:rPr>
        <w:t>CORN</w:t>
      </w:r>
      <w:r w:rsidR="00C53E38">
        <w:rPr>
          <w:rFonts w:ascii="Times New Roman" w:hAnsi="Times New Roman" w:cs="Times New Roman"/>
          <w:sz w:val="24"/>
          <w:szCs w:val="24"/>
        </w:rPr>
        <w:t>: 92.80  PLC Yield: 150</w:t>
      </w:r>
      <w:r w:rsidR="0072715C">
        <w:rPr>
          <w:rFonts w:ascii="Times New Roman" w:hAnsi="Times New Roman" w:cs="Times New Roman"/>
          <w:sz w:val="24"/>
          <w:szCs w:val="24"/>
        </w:rPr>
        <w:t xml:space="preserve"> </w:t>
      </w:r>
      <w:r w:rsidR="00C53E38">
        <w:rPr>
          <w:rFonts w:ascii="Times New Roman" w:hAnsi="Times New Roman" w:cs="Times New Roman"/>
          <w:sz w:val="24"/>
          <w:szCs w:val="24"/>
        </w:rPr>
        <w:t xml:space="preserve"> </w:t>
      </w:r>
      <w:r w:rsidR="00D51560" w:rsidRPr="00C53E38">
        <w:rPr>
          <w:rFonts w:ascii="Times New Roman" w:hAnsi="Times New Roman" w:cs="Times New Roman"/>
          <w:b/>
          <w:sz w:val="24"/>
          <w:szCs w:val="24"/>
        </w:rPr>
        <w:t>SOYBEANS</w:t>
      </w:r>
      <w:r w:rsidR="00C53E38">
        <w:rPr>
          <w:rFonts w:ascii="Times New Roman" w:hAnsi="Times New Roman" w:cs="Times New Roman"/>
          <w:sz w:val="24"/>
          <w:szCs w:val="24"/>
        </w:rPr>
        <w:t>: 2.8</w:t>
      </w:r>
      <w:r w:rsidR="000C7A41">
        <w:rPr>
          <w:rFonts w:ascii="Times New Roman" w:hAnsi="Times New Roman" w:cs="Times New Roman"/>
          <w:sz w:val="24"/>
          <w:szCs w:val="24"/>
        </w:rPr>
        <w:t xml:space="preserve">   PLC Yield: 52</w:t>
      </w:r>
      <w:r w:rsidR="00C53E38">
        <w:rPr>
          <w:rFonts w:ascii="Times New Roman" w:hAnsi="Times New Roman" w:cs="Times New Roman"/>
          <w:sz w:val="24"/>
          <w:szCs w:val="24"/>
        </w:rPr>
        <w:t xml:space="preserve"> </w:t>
      </w:r>
      <w:r w:rsidR="00C53E38" w:rsidRPr="00C53E38">
        <w:rPr>
          <w:rFonts w:ascii="Times New Roman" w:hAnsi="Times New Roman" w:cs="Times New Roman"/>
          <w:b/>
          <w:sz w:val="24"/>
          <w:szCs w:val="24"/>
        </w:rPr>
        <w:t>OATS</w:t>
      </w:r>
      <w:r w:rsidR="0072715C">
        <w:rPr>
          <w:rFonts w:ascii="Times New Roman" w:hAnsi="Times New Roman" w:cs="Times New Roman"/>
          <w:sz w:val="24"/>
          <w:szCs w:val="24"/>
        </w:rPr>
        <w:t>: 18 PLC Yield</w:t>
      </w:r>
      <w:r w:rsidR="00C53E38">
        <w:rPr>
          <w:rFonts w:ascii="Times New Roman" w:hAnsi="Times New Roman" w:cs="Times New Roman"/>
          <w:sz w:val="24"/>
          <w:szCs w:val="24"/>
        </w:rPr>
        <w:t xml:space="preserve"> 52</w:t>
      </w:r>
    </w:p>
    <w:p w:rsidR="00D51560" w:rsidRDefault="00D51560" w:rsidP="00D51560">
      <w:pPr>
        <w:spacing w:line="360" w:lineRule="auto"/>
        <w:rPr>
          <w:rFonts w:ascii="Times New Roman" w:hAnsi="Times New Roman" w:cs="Times New Roman"/>
          <w:sz w:val="24"/>
          <w:szCs w:val="24"/>
        </w:rPr>
      </w:pPr>
      <w:r>
        <w:rPr>
          <w:rFonts w:ascii="Times New Roman" w:hAnsi="Times New Roman" w:cs="Times New Roman"/>
          <w:sz w:val="24"/>
          <w:szCs w:val="24"/>
        </w:rPr>
        <w:t>TOPOGRAPHY</w:t>
      </w:r>
      <w:r w:rsidR="001D1289">
        <w:rPr>
          <w:rFonts w:ascii="Times New Roman" w:hAnsi="Times New Roman" w:cs="Times New Roman"/>
          <w:sz w:val="24"/>
          <w:szCs w:val="24"/>
        </w:rPr>
        <w:t xml:space="preserve">: </w:t>
      </w:r>
      <w:r w:rsidR="000C7A41">
        <w:rPr>
          <w:rFonts w:ascii="Times New Roman" w:hAnsi="Times New Roman" w:cs="Times New Roman"/>
          <w:sz w:val="24"/>
          <w:szCs w:val="24"/>
        </w:rPr>
        <w:t xml:space="preserve">Level to </w:t>
      </w:r>
      <w:r w:rsidR="0072715C">
        <w:rPr>
          <w:rFonts w:ascii="Times New Roman" w:hAnsi="Times New Roman" w:cs="Times New Roman"/>
          <w:sz w:val="24"/>
          <w:szCs w:val="24"/>
        </w:rPr>
        <w:t>Rolling</w:t>
      </w:r>
    </w:p>
    <w:p w:rsidR="00D51560" w:rsidRDefault="00D51560" w:rsidP="00D51560">
      <w:pPr>
        <w:spacing w:line="360" w:lineRule="auto"/>
        <w:rPr>
          <w:rFonts w:ascii="Times New Roman" w:hAnsi="Times New Roman" w:cs="Times New Roman"/>
          <w:sz w:val="24"/>
          <w:szCs w:val="24"/>
        </w:rPr>
      </w:pPr>
      <w:r>
        <w:rPr>
          <w:rFonts w:ascii="Times New Roman" w:hAnsi="Times New Roman" w:cs="Times New Roman"/>
          <w:sz w:val="24"/>
          <w:szCs w:val="24"/>
        </w:rPr>
        <w:t>CSR (Cropland)</w:t>
      </w:r>
      <w:r w:rsidR="0072715C">
        <w:rPr>
          <w:rFonts w:ascii="Times New Roman" w:hAnsi="Times New Roman" w:cs="Times New Roman"/>
          <w:sz w:val="24"/>
          <w:szCs w:val="24"/>
        </w:rPr>
        <w:t>: 51.9</w:t>
      </w:r>
      <w:r w:rsidR="001D1289">
        <w:rPr>
          <w:rFonts w:ascii="Times New Roman" w:hAnsi="Times New Roman" w:cs="Times New Roman"/>
          <w:sz w:val="24"/>
          <w:szCs w:val="24"/>
        </w:rPr>
        <w:t xml:space="preserve"> CSR2</w:t>
      </w:r>
      <w:r w:rsidR="0072715C">
        <w:rPr>
          <w:rFonts w:ascii="Times New Roman" w:hAnsi="Times New Roman" w:cs="Times New Roman"/>
          <w:sz w:val="24"/>
          <w:szCs w:val="24"/>
        </w:rPr>
        <w:t xml:space="preserve"> ( 208.04 FSA Cropland Acres)    52.9 CSR2 ( 197.33+/- Current Cropland Acres)</w:t>
      </w:r>
    </w:p>
    <w:p w:rsidR="001D1289" w:rsidRPr="00244091" w:rsidRDefault="00B00635" w:rsidP="001D1289">
      <w:pPr>
        <w:pStyle w:val="Heading2"/>
        <w:shd w:val="clear" w:color="auto" w:fill="FFFFFF"/>
        <w:spacing w:before="120" w:beforeAutospacing="0" w:after="120" w:afterAutospacing="0"/>
        <w:rPr>
          <w:rFonts w:ascii="Arial" w:hAnsi="Arial" w:cs="Arial"/>
          <w:caps/>
          <w:color w:val="000000"/>
          <w:sz w:val="20"/>
          <w:szCs w:val="20"/>
        </w:rPr>
      </w:pPr>
      <w:r w:rsidRPr="00B00635">
        <w:rPr>
          <w:noProof/>
          <w:sz w:val="20"/>
          <w:szCs w:val="20"/>
        </w:rPr>
        <w:pict>
          <v:shapetype id="_x0000_t202" coordsize="21600,21600" o:spt="202" path="m,l,21600r21600,l21600,xe">
            <v:stroke joinstyle="miter"/>
            <v:path gradientshapeok="t" o:connecttype="rect"/>
          </v:shapetype>
          <v:shape id="_x0000_s1028" type="#_x0000_t202" style="position:absolute;margin-left:-12.6pt;margin-top:57.8pt;width:534.6pt;height:124.2pt;z-index:251664384" stroked="f">
            <v:textbox style="mso-next-textbox:#_x0000_s1028">
              <w:txbxContent>
                <w:p w:rsidR="00244091" w:rsidRDefault="00244091" w:rsidP="00680A64">
                  <w:pPr>
                    <w:jc w:val="center"/>
                    <w:rPr>
                      <w:rFonts w:ascii="Times New Roman" w:hAnsi="Times New Roman" w:cs="Times New Roman"/>
                      <w:b/>
                      <w:noProof/>
                      <w:sz w:val="18"/>
                      <w:szCs w:val="18"/>
                    </w:rPr>
                  </w:pPr>
                  <w:r w:rsidRPr="00680A64">
                    <w:rPr>
                      <w:rFonts w:ascii="Times New Roman" w:hAnsi="Times New Roman" w:cs="Times New Roman"/>
                      <w:b/>
                      <w:noProof/>
                      <w:sz w:val="18"/>
                      <w:szCs w:val="18"/>
                    </w:rPr>
                    <w:t>VERIFICATION OF DATA PROVIDED SHALL BE RESPONSIBILITY OF BUYER</w:t>
                  </w:r>
                </w:p>
                <w:p w:rsidR="00244091" w:rsidRDefault="00244091" w:rsidP="00680A64">
                  <w:pPr>
                    <w:jc w:val="center"/>
                    <w:rPr>
                      <w:rFonts w:ascii="Times New Roman" w:hAnsi="Times New Roman" w:cs="Times New Roman"/>
                      <w:noProof/>
                      <w:sz w:val="16"/>
                      <w:szCs w:val="16"/>
                    </w:rPr>
                  </w:pPr>
                  <w:r w:rsidRPr="00680A64">
                    <w:rPr>
                      <w:rFonts w:ascii="Times New Roman" w:hAnsi="Times New Roman" w:cs="Times New Roman"/>
                      <w:noProof/>
                      <w:sz w:val="16"/>
                      <w:szCs w:val="16"/>
                    </w:rPr>
                    <w:t>ALL INFORMATION PROVIDED ALTHOUGH BELIEVED TO BE ACCURATE, IS NOT GUARANTEED BY THE LISTING OFFICE</w:t>
                  </w:r>
                </w:p>
                <w:p w:rsidR="00244091" w:rsidRDefault="00244091" w:rsidP="00680A64">
                  <w:pPr>
                    <w:jc w:val="center"/>
                    <w:rPr>
                      <w:rFonts w:ascii="Times New Roman" w:hAnsi="Times New Roman" w:cs="Times New Roman"/>
                      <w:b/>
                      <w:noProof/>
                      <w:sz w:val="16"/>
                      <w:szCs w:val="16"/>
                    </w:rPr>
                  </w:pPr>
                </w:p>
              </w:txbxContent>
            </v:textbox>
            <w10:wrap type="square"/>
          </v:shape>
        </w:pict>
      </w:r>
      <w:r w:rsidR="00D51560" w:rsidRPr="00244091">
        <w:rPr>
          <w:sz w:val="20"/>
          <w:szCs w:val="20"/>
        </w:rPr>
        <w:t>COMMENTS</w:t>
      </w:r>
      <w:r w:rsidRPr="00B00635">
        <w:rPr>
          <w:noProof/>
          <w:sz w:val="20"/>
          <w:szCs w:val="20"/>
        </w:rPr>
        <w:pict>
          <v:shape id="_x0000_s1030" type="#_x0000_t202" style="position:absolute;margin-left:-65.95pt;margin-top:491pt;width:178.2pt;height:37.2pt;z-index:251666432;mso-position-horizontal-relative:text;mso-position-vertical-relative:text" stroked="f">
            <v:textbox>
              <w:txbxContent>
                <w:p w:rsidR="00244091" w:rsidRPr="00680A64" w:rsidRDefault="00244091">
                  <w:pPr>
                    <w:rPr>
                      <w:rFonts w:ascii="Times New Roman" w:hAnsi="Times New Roman" w:cs="Times New Roman"/>
                      <w:b/>
                    </w:rPr>
                  </w:pPr>
                  <w:r w:rsidRPr="00680A64">
                    <w:rPr>
                      <w:rFonts w:ascii="Times New Roman" w:hAnsi="Times New Roman" w:cs="Times New Roman"/>
                      <w:b/>
                    </w:rPr>
                    <w:t>CHUCK SCHWAGER, BROKER</w:t>
                  </w:r>
                </w:p>
                <w:p w:rsidR="00244091" w:rsidRPr="00680A64" w:rsidRDefault="00244091">
                  <w:pPr>
                    <w:rPr>
                      <w:rFonts w:ascii="Times New Roman" w:hAnsi="Times New Roman" w:cs="Times New Roman"/>
                      <w:b/>
                    </w:rPr>
                  </w:pPr>
                  <w:r w:rsidRPr="00680A64">
                    <w:rPr>
                      <w:rFonts w:ascii="Times New Roman" w:hAnsi="Times New Roman" w:cs="Times New Roman"/>
                      <w:b/>
                    </w:rPr>
                    <w:t>Cell Phone: 563-599-4277</w:t>
                  </w:r>
                </w:p>
              </w:txbxContent>
            </v:textbox>
          </v:shape>
        </w:pict>
      </w:r>
      <w:r w:rsidRPr="00B00635">
        <w:rPr>
          <w:noProof/>
          <w:sz w:val="20"/>
          <w:szCs w:val="20"/>
        </w:rPr>
        <w:pict>
          <v:shape id="_x0000_s1031" type="#_x0000_t202" style="position:absolute;margin-left:-404.35pt;margin-top:479.6pt;width:192.6pt;height:48.6pt;z-index:251667456;mso-position-horizontal-relative:text;mso-position-vertical-relative:text" stroked="f">
            <v:textbox>
              <w:txbxContent>
                <w:p w:rsidR="00244091" w:rsidRPr="00680A64" w:rsidRDefault="00244091">
                  <w:pPr>
                    <w:rPr>
                      <w:rFonts w:asciiTheme="majorHAnsi" w:hAnsiTheme="majorHAnsi" w:cs="Times New Roman"/>
                      <w:b/>
                    </w:rPr>
                  </w:pPr>
                  <w:r w:rsidRPr="00680A64">
                    <w:rPr>
                      <w:rFonts w:asciiTheme="majorHAnsi" w:hAnsiTheme="majorHAnsi" w:cs="Times New Roman"/>
                      <w:b/>
                    </w:rPr>
                    <w:t>EAST IOWA REALTY</w:t>
                  </w:r>
                </w:p>
                <w:p w:rsidR="00244091" w:rsidRPr="00680A64" w:rsidRDefault="00244091">
                  <w:pPr>
                    <w:rPr>
                      <w:rFonts w:asciiTheme="majorHAnsi" w:hAnsiTheme="majorHAnsi" w:cs="Times New Roman"/>
                      <w:b/>
                    </w:rPr>
                  </w:pPr>
                  <w:r w:rsidRPr="00680A64">
                    <w:rPr>
                      <w:rFonts w:asciiTheme="majorHAnsi" w:hAnsiTheme="majorHAnsi" w:cs="Times New Roman"/>
                      <w:b/>
                    </w:rPr>
                    <w:t>125 S. 2</w:t>
                  </w:r>
                  <w:r w:rsidRPr="00680A64">
                    <w:rPr>
                      <w:rFonts w:asciiTheme="majorHAnsi" w:hAnsiTheme="majorHAnsi" w:cs="Times New Roman"/>
                      <w:b/>
                      <w:vertAlign w:val="superscript"/>
                    </w:rPr>
                    <w:t>nd</w:t>
                  </w:r>
                  <w:r w:rsidRPr="00680A64">
                    <w:rPr>
                      <w:rFonts w:asciiTheme="majorHAnsi" w:hAnsiTheme="majorHAnsi" w:cs="Times New Roman"/>
                      <w:b/>
                    </w:rPr>
                    <w:t xml:space="preserve"> St. Maquoketa, IA 52060</w:t>
                  </w:r>
                </w:p>
                <w:p w:rsidR="00244091" w:rsidRDefault="00244091">
                  <w:r w:rsidRPr="00680A64">
                    <w:rPr>
                      <w:rFonts w:asciiTheme="majorHAnsi" w:hAnsiTheme="majorHAnsi" w:cs="Times New Roman"/>
                      <w:b/>
                    </w:rPr>
                    <w:t>www.eastiowaland.com</w:t>
                  </w:r>
                </w:p>
              </w:txbxContent>
            </v:textbox>
          </v:shape>
        </w:pict>
      </w:r>
      <w:r w:rsidRPr="00B00635">
        <w:rPr>
          <w:noProof/>
          <w:sz w:val="20"/>
          <w:szCs w:val="20"/>
        </w:rPr>
        <w:pict>
          <v:shape id="_x0000_s1029" type="#_x0000_t202" style="position:absolute;margin-left:-222.55pt;margin-top:448.4pt;width:120pt;height:81pt;z-index:251665408;mso-position-horizontal-relative:text;mso-position-vertical-relative:text" stroked="f">
            <v:textbox>
              <w:txbxContent>
                <w:p w:rsidR="00244091" w:rsidRPr="00680A64" w:rsidRDefault="00244091" w:rsidP="00680A64">
                  <w:r>
                    <w:t xml:space="preserve"> </w:t>
                  </w:r>
                  <w:r>
                    <w:rPr>
                      <w:noProof/>
                    </w:rPr>
                    <w:drawing>
                      <wp:inline distT="0" distB="0" distL="0" distR="0">
                        <wp:extent cx="1195705" cy="927735"/>
                        <wp:effectExtent l="19050" t="0" r="4445" b="0"/>
                        <wp:docPr id="2" name="Picture 1" descr="east iowa logo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iowa logo cropped.jpg"/>
                                <pic:cNvPicPr/>
                              </pic:nvPicPr>
                              <pic:blipFill>
                                <a:blip r:embed="rId7"/>
                                <a:stretch>
                                  <a:fillRect/>
                                </a:stretch>
                              </pic:blipFill>
                              <pic:spPr>
                                <a:xfrm>
                                  <a:off x="0" y="0"/>
                                  <a:ext cx="1195705" cy="927735"/>
                                </a:xfrm>
                                <a:prstGeom prst="rect">
                                  <a:avLst/>
                                </a:prstGeom>
                              </pic:spPr>
                            </pic:pic>
                          </a:graphicData>
                        </a:graphic>
                      </wp:inline>
                    </w:drawing>
                  </w:r>
                </w:p>
              </w:txbxContent>
            </v:textbox>
          </v:shape>
        </w:pict>
      </w:r>
      <w:r w:rsidR="001D1289" w:rsidRPr="00244091">
        <w:rPr>
          <w:sz w:val="20"/>
          <w:szCs w:val="20"/>
        </w:rPr>
        <w:t xml:space="preserve">:  </w:t>
      </w:r>
      <w:r w:rsidR="000C7A41" w:rsidRPr="00244091">
        <w:rPr>
          <w:b w:val="0"/>
          <w:sz w:val="20"/>
          <w:szCs w:val="20"/>
        </w:rPr>
        <w:t>To be offe</w:t>
      </w:r>
      <w:r w:rsidR="002B31F2">
        <w:rPr>
          <w:b w:val="0"/>
          <w:sz w:val="20"/>
          <w:szCs w:val="20"/>
        </w:rPr>
        <w:t>red by live auction March 2</w:t>
      </w:r>
      <w:r w:rsidR="00C53E38" w:rsidRPr="00244091">
        <w:rPr>
          <w:b w:val="0"/>
          <w:sz w:val="20"/>
          <w:szCs w:val="20"/>
        </w:rPr>
        <w:t>, 2022</w:t>
      </w:r>
      <w:r w:rsidR="000C7A41" w:rsidRPr="00244091">
        <w:rPr>
          <w:b w:val="0"/>
          <w:sz w:val="20"/>
          <w:szCs w:val="20"/>
        </w:rPr>
        <w:t xml:space="preserve"> at </w:t>
      </w:r>
      <w:r w:rsidR="00DE1F9B" w:rsidRPr="00244091">
        <w:rPr>
          <w:b w:val="0"/>
          <w:sz w:val="20"/>
          <w:szCs w:val="20"/>
        </w:rPr>
        <w:t>11:00</w:t>
      </w:r>
      <w:r w:rsidR="004C2B69" w:rsidRPr="00244091">
        <w:rPr>
          <w:b w:val="0"/>
          <w:sz w:val="20"/>
          <w:szCs w:val="20"/>
        </w:rPr>
        <w:t xml:space="preserve"> AM</w:t>
      </w:r>
      <w:r w:rsidR="00DE1F9B" w:rsidRPr="00244091">
        <w:rPr>
          <w:b w:val="0"/>
          <w:sz w:val="20"/>
          <w:szCs w:val="20"/>
        </w:rPr>
        <w:t xml:space="preserve">, </w:t>
      </w:r>
      <w:proofErr w:type="spellStart"/>
      <w:r w:rsidR="000C7A41" w:rsidRPr="00244091">
        <w:rPr>
          <w:b w:val="0"/>
          <w:sz w:val="20"/>
          <w:szCs w:val="20"/>
        </w:rPr>
        <w:t>AmericInn</w:t>
      </w:r>
      <w:proofErr w:type="spellEnd"/>
      <w:r w:rsidR="000C7A41" w:rsidRPr="00244091">
        <w:rPr>
          <w:b w:val="0"/>
          <w:sz w:val="20"/>
          <w:szCs w:val="20"/>
        </w:rPr>
        <w:t xml:space="preserve">, </w:t>
      </w:r>
      <w:r w:rsidR="00DE1F9B" w:rsidRPr="00244091">
        <w:rPr>
          <w:b w:val="0"/>
          <w:sz w:val="20"/>
          <w:szCs w:val="20"/>
        </w:rPr>
        <w:t xml:space="preserve">1910 </w:t>
      </w:r>
      <w:proofErr w:type="spellStart"/>
      <w:r w:rsidR="00DE1F9B" w:rsidRPr="00244091">
        <w:rPr>
          <w:b w:val="0"/>
          <w:sz w:val="20"/>
          <w:szCs w:val="20"/>
        </w:rPr>
        <w:t>Nairn</w:t>
      </w:r>
      <w:proofErr w:type="spellEnd"/>
      <w:r w:rsidR="00DE1F9B" w:rsidRPr="00244091">
        <w:rPr>
          <w:b w:val="0"/>
          <w:sz w:val="20"/>
          <w:szCs w:val="20"/>
        </w:rPr>
        <w:t xml:space="preserve"> Dr., Maquoketa, IA 52060</w:t>
      </w:r>
      <w:r w:rsidR="0021789C" w:rsidRPr="00244091">
        <w:rPr>
          <w:b w:val="0"/>
          <w:sz w:val="20"/>
          <w:szCs w:val="20"/>
        </w:rPr>
        <w:t xml:space="preserve">. For more information </w:t>
      </w:r>
      <w:r w:rsidR="00062FF6" w:rsidRPr="00244091">
        <w:rPr>
          <w:b w:val="0"/>
          <w:sz w:val="20"/>
          <w:szCs w:val="20"/>
        </w:rPr>
        <w:t xml:space="preserve">go to </w:t>
      </w:r>
      <w:r w:rsidR="00244091" w:rsidRPr="00244091">
        <w:rPr>
          <w:b w:val="0"/>
          <w:sz w:val="20"/>
          <w:szCs w:val="20"/>
        </w:rPr>
        <w:t xml:space="preserve">www.eastiowaland.com, or please </w:t>
      </w:r>
      <w:r w:rsidR="0021789C" w:rsidRPr="00244091">
        <w:rPr>
          <w:b w:val="0"/>
          <w:sz w:val="20"/>
          <w:szCs w:val="20"/>
        </w:rPr>
        <w:t xml:space="preserve">call Chuck </w:t>
      </w:r>
      <w:proofErr w:type="spellStart"/>
      <w:r w:rsidR="0021789C" w:rsidRPr="00244091">
        <w:rPr>
          <w:b w:val="0"/>
          <w:sz w:val="20"/>
          <w:szCs w:val="20"/>
        </w:rPr>
        <w:t>Sc</w:t>
      </w:r>
      <w:r w:rsidR="00D83DC2" w:rsidRPr="00244091">
        <w:rPr>
          <w:b w:val="0"/>
          <w:sz w:val="20"/>
          <w:szCs w:val="20"/>
        </w:rPr>
        <w:t>hwager</w:t>
      </w:r>
      <w:proofErr w:type="spellEnd"/>
      <w:r w:rsidR="00D83DC2" w:rsidRPr="00244091">
        <w:rPr>
          <w:b w:val="0"/>
          <w:sz w:val="20"/>
          <w:szCs w:val="20"/>
        </w:rPr>
        <w:t xml:space="preserve"> at East Iowa Real Estate</w:t>
      </w:r>
      <w:r w:rsidR="0021789C" w:rsidRPr="00244091">
        <w:rPr>
          <w:b w:val="0"/>
          <w:sz w:val="20"/>
          <w:szCs w:val="20"/>
        </w:rPr>
        <w:t>, 563-599-4277.</w:t>
      </w:r>
    </w:p>
    <w:p w:rsidR="00C270C5" w:rsidRPr="00C270C5" w:rsidRDefault="00C270C5" w:rsidP="00D51560">
      <w:pPr>
        <w:spacing w:line="360" w:lineRule="auto"/>
        <w:rPr>
          <w:rFonts w:ascii="Times New Roman" w:hAnsi="Times New Roman" w:cs="Times New Roman"/>
          <w:sz w:val="24"/>
          <w:szCs w:val="24"/>
        </w:rPr>
      </w:pPr>
    </w:p>
    <w:sectPr w:rsidR="00C270C5" w:rsidRPr="00C270C5" w:rsidSect="00D51560">
      <w:pgSz w:w="12240" w:h="15840" w:code="1"/>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091" w:rsidRDefault="00244091" w:rsidP="00414D47">
      <w:r>
        <w:separator/>
      </w:r>
    </w:p>
  </w:endnote>
  <w:endnote w:type="continuationSeparator" w:id="0">
    <w:p w:rsidR="00244091" w:rsidRDefault="00244091" w:rsidP="00414D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091" w:rsidRDefault="00244091" w:rsidP="00414D47">
      <w:r>
        <w:separator/>
      </w:r>
    </w:p>
  </w:footnote>
  <w:footnote w:type="continuationSeparator" w:id="0">
    <w:p w:rsidR="00244091" w:rsidRDefault="00244091" w:rsidP="00414D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70C5"/>
    <w:rsid w:val="0001423D"/>
    <w:rsid w:val="00062FF6"/>
    <w:rsid w:val="000B70D8"/>
    <w:rsid w:val="000C2ECA"/>
    <w:rsid w:val="000C7A41"/>
    <w:rsid w:val="000C7E3D"/>
    <w:rsid w:val="001241DB"/>
    <w:rsid w:val="00167AEE"/>
    <w:rsid w:val="00187FF9"/>
    <w:rsid w:val="001D1289"/>
    <w:rsid w:val="001D4A88"/>
    <w:rsid w:val="0021789C"/>
    <w:rsid w:val="00240D03"/>
    <w:rsid w:val="00244091"/>
    <w:rsid w:val="002B31F2"/>
    <w:rsid w:val="002C11B0"/>
    <w:rsid w:val="00370540"/>
    <w:rsid w:val="003819F8"/>
    <w:rsid w:val="00414D47"/>
    <w:rsid w:val="004B75DC"/>
    <w:rsid w:val="004C0750"/>
    <w:rsid w:val="004C2B69"/>
    <w:rsid w:val="004F501F"/>
    <w:rsid w:val="005631D5"/>
    <w:rsid w:val="005B153F"/>
    <w:rsid w:val="005C2C9B"/>
    <w:rsid w:val="00653EAB"/>
    <w:rsid w:val="00680A64"/>
    <w:rsid w:val="006B644E"/>
    <w:rsid w:val="00720CC0"/>
    <w:rsid w:val="0072715C"/>
    <w:rsid w:val="00744DD4"/>
    <w:rsid w:val="00772A34"/>
    <w:rsid w:val="007915C9"/>
    <w:rsid w:val="00797222"/>
    <w:rsid w:val="007A7073"/>
    <w:rsid w:val="007C055D"/>
    <w:rsid w:val="007F7DE2"/>
    <w:rsid w:val="00845F06"/>
    <w:rsid w:val="00846D9E"/>
    <w:rsid w:val="008D6F8B"/>
    <w:rsid w:val="008E2DB5"/>
    <w:rsid w:val="008E3C92"/>
    <w:rsid w:val="0092135F"/>
    <w:rsid w:val="00960A41"/>
    <w:rsid w:val="00962A15"/>
    <w:rsid w:val="009B3834"/>
    <w:rsid w:val="00A45365"/>
    <w:rsid w:val="00A50798"/>
    <w:rsid w:val="00A7307C"/>
    <w:rsid w:val="00A82E96"/>
    <w:rsid w:val="00AA2598"/>
    <w:rsid w:val="00AC18A8"/>
    <w:rsid w:val="00AC213E"/>
    <w:rsid w:val="00B00635"/>
    <w:rsid w:val="00B24DC3"/>
    <w:rsid w:val="00B84820"/>
    <w:rsid w:val="00BD5BC2"/>
    <w:rsid w:val="00BF2AD6"/>
    <w:rsid w:val="00C270C5"/>
    <w:rsid w:val="00C43493"/>
    <w:rsid w:val="00C53C3C"/>
    <w:rsid w:val="00C53E38"/>
    <w:rsid w:val="00CB2437"/>
    <w:rsid w:val="00CB2B81"/>
    <w:rsid w:val="00CC0E20"/>
    <w:rsid w:val="00CC6CEC"/>
    <w:rsid w:val="00CD539F"/>
    <w:rsid w:val="00D05F9D"/>
    <w:rsid w:val="00D51560"/>
    <w:rsid w:val="00D83DC2"/>
    <w:rsid w:val="00DE1F9B"/>
    <w:rsid w:val="00DF0EF0"/>
    <w:rsid w:val="00E21473"/>
    <w:rsid w:val="00E31814"/>
    <w:rsid w:val="00E73B57"/>
    <w:rsid w:val="00F1352A"/>
    <w:rsid w:val="00F652A8"/>
    <w:rsid w:val="00F8692B"/>
    <w:rsid w:val="00FA5EA9"/>
    <w:rsid w:val="00FC54AF"/>
    <w:rsid w:val="00FE5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D8"/>
  </w:style>
  <w:style w:type="paragraph" w:styleId="Heading2">
    <w:name w:val="heading 2"/>
    <w:basedOn w:val="Normal"/>
    <w:link w:val="Heading2Char"/>
    <w:uiPriority w:val="9"/>
    <w:qFormat/>
    <w:rsid w:val="001D128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0A64"/>
    <w:rPr>
      <w:rFonts w:ascii="Tahoma" w:hAnsi="Tahoma" w:cs="Tahoma"/>
      <w:sz w:val="16"/>
      <w:szCs w:val="16"/>
    </w:rPr>
  </w:style>
  <w:style w:type="character" w:customStyle="1" w:styleId="BalloonTextChar">
    <w:name w:val="Balloon Text Char"/>
    <w:basedOn w:val="DefaultParagraphFont"/>
    <w:link w:val="BalloonText"/>
    <w:uiPriority w:val="99"/>
    <w:semiHidden/>
    <w:rsid w:val="00680A64"/>
    <w:rPr>
      <w:rFonts w:ascii="Tahoma" w:hAnsi="Tahoma" w:cs="Tahoma"/>
      <w:sz w:val="16"/>
      <w:szCs w:val="16"/>
    </w:rPr>
  </w:style>
  <w:style w:type="paragraph" w:styleId="Subtitle">
    <w:name w:val="Subtitle"/>
    <w:basedOn w:val="Normal"/>
    <w:next w:val="Normal"/>
    <w:link w:val="SubtitleChar"/>
    <w:uiPriority w:val="11"/>
    <w:qFormat/>
    <w:rsid w:val="00CD53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D539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semiHidden/>
    <w:unhideWhenUsed/>
    <w:rsid w:val="00414D47"/>
    <w:pPr>
      <w:tabs>
        <w:tab w:val="center" w:pos="4680"/>
        <w:tab w:val="right" w:pos="9360"/>
      </w:tabs>
    </w:pPr>
  </w:style>
  <w:style w:type="character" w:customStyle="1" w:styleId="HeaderChar">
    <w:name w:val="Header Char"/>
    <w:basedOn w:val="DefaultParagraphFont"/>
    <w:link w:val="Header"/>
    <w:uiPriority w:val="99"/>
    <w:semiHidden/>
    <w:rsid w:val="00414D47"/>
  </w:style>
  <w:style w:type="paragraph" w:styleId="Footer">
    <w:name w:val="footer"/>
    <w:basedOn w:val="Normal"/>
    <w:link w:val="FooterChar"/>
    <w:uiPriority w:val="99"/>
    <w:semiHidden/>
    <w:unhideWhenUsed/>
    <w:rsid w:val="00414D47"/>
    <w:pPr>
      <w:tabs>
        <w:tab w:val="center" w:pos="4680"/>
        <w:tab w:val="right" w:pos="9360"/>
      </w:tabs>
    </w:pPr>
  </w:style>
  <w:style w:type="character" w:customStyle="1" w:styleId="FooterChar">
    <w:name w:val="Footer Char"/>
    <w:basedOn w:val="DefaultParagraphFont"/>
    <w:link w:val="Footer"/>
    <w:uiPriority w:val="99"/>
    <w:semiHidden/>
    <w:rsid w:val="00414D47"/>
  </w:style>
  <w:style w:type="character" w:customStyle="1" w:styleId="Heading2Char">
    <w:name w:val="Heading 2 Char"/>
    <w:basedOn w:val="DefaultParagraphFont"/>
    <w:link w:val="Heading2"/>
    <w:uiPriority w:val="9"/>
    <w:rsid w:val="001D1289"/>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474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F93D4-055C-4AA7-9116-3C6DF22E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Caraway</dc:creator>
  <cp:lastModifiedBy>East Iowa Realty</cp:lastModifiedBy>
  <cp:revision>6</cp:revision>
  <cp:lastPrinted>2022-01-07T19:49:00Z</cp:lastPrinted>
  <dcterms:created xsi:type="dcterms:W3CDTF">2022-01-05T18:53:00Z</dcterms:created>
  <dcterms:modified xsi:type="dcterms:W3CDTF">2022-02-04T21:57:00Z</dcterms:modified>
</cp:coreProperties>
</file>