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Emerald Springs Ranch</w:t>
      </w:r>
    </w:p>
    <w:p>
      <w:pPr>
        <w:pStyle w:val="Body"/>
        <w:bidi w:val="0"/>
      </w:pPr>
      <w:r>
        <w:rPr>
          <w:rtl w:val="0"/>
        </w:rPr>
        <w:t>37573 SE Gordon Creek Rd</w:t>
      </w:r>
    </w:p>
    <w:p>
      <w:pPr>
        <w:pStyle w:val="Body"/>
        <w:bidi w:val="0"/>
      </w:pPr>
      <w:r>
        <w:rPr>
          <w:rtl w:val="0"/>
        </w:rPr>
        <w:t>Corbett, OR</w:t>
      </w:r>
    </w:p>
    <w:p>
      <w:pPr>
        <w:pStyle w:val="Body"/>
        <w:bidi w:val="0"/>
      </w:pPr>
    </w:p>
    <w:p>
      <w:pPr>
        <w:pStyle w:val="Body"/>
        <w:bidi w:val="0"/>
      </w:pPr>
    </w:p>
    <w:p>
      <w:pPr>
        <w:pStyle w:val="Body"/>
        <w:bidi w:val="0"/>
      </w:pPr>
    </w:p>
    <w:p>
      <w:pPr>
        <w:pStyle w:val="Body"/>
        <w:bidi w:val="0"/>
      </w:pPr>
      <w:r>
        <w:rPr>
          <w:rtl w:val="0"/>
        </w:rPr>
        <w:t>The Pacific Northwest has always held a special place in the varied magnificence of the American landscape. The incredible mountains, old-growth forests, spectacular coastline and ribbons of rivers and lakes are unmatched across the globe. This unique environment has inspired generations of painters, photographers, sculptors and writers but maybe most of all, it inspires people to live their best lives, right here in the upper left corner of the USA. This place draws people to embrace the great outdoors and live amidst exceptional beauty with unparalleled privacy and limitless opportunities to enjoy the land.</w:t>
      </w:r>
    </w:p>
    <w:p>
      <w:pPr>
        <w:pStyle w:val="Body"/>
        <w:bidi w:val="0"/>
      </w:pPr>
    </w:p>
    <w:p>
      <w:pPr>
        <w:pStyle w:val="Body"/>
        <w:bidi w:val="0"/>
      </w:pPr>
      <w:r>
        <w:rPr>
          <w:rtl w:val="0"/>
        </w:rPr>
        <w:t xml:space="preserve">Perfectly situated on 54 acres at the foothills of the Cascade Range in Corbett, OR, Emerald Springs Ranch is a resort-style property designed for gathering and making memories with friends and family. Located only 25 minutes from downtown Portland, this property represents an opportunity, a chance to live the ultimate country lifestyle surrounded by towering fir trees, abundant wildlife and space to spread out and enjoy the peace and quiet. </w:t>
      </w:r>
    </w:p>
    <w:p>
      <w:pPr>
        <w:pStyle w:val="Body"/>
        <w:bidi w:val="0"/>
      </w:pPr>
    </w:p>
    <w:p>
      <w:pPr>
        <w:pStyle w:val="Body"/>
        <w:bidi w:val="0"/>
      </w:pPr>
      <w:r>
        <w:rPr>
          <w:rtl w:val="0"/>
        </w:rPr>
        <w:t>Custom built after an extensive five-year search for the perfect piece of land, this property was envisioned as a retreat from the hectic urban lifestyle and the busyness of suburban living to a slower, peaceful pace where you can live off the land. With access to the most pristine water in the Sandy River watershed, this property can provide for its residents on the most basic level but its bounty goes far beyond basic. With some of the region</w:t>
      </w:r>
      <w:r>
        <w:rPr>
          <w:rtl w:val="1"/>
        </w:rPr>
        <w:t>’</w:t>
      </w:r>
      <w:r>
        <w:rPr>
          <w:rtl w:val="0"/>
        </w:rPr>
        <w:t xml:space="preserve">s best alder and maple trees, the property includes usable timber for selective logging that is well situated to maintain the privacy of the main house. The temperate climate is ideal for gardening as well as growing grapes and the plans have already been drawn up for a horse arena or a gym for specialized training. </w:t>
      </w:r>
    </w:p>
    <w:p>
      <w:pPr>
        <w:pStyle w:val="Body"/>
        <w:bidi w:val="0"/>
      </w:pPr>
    </w:p>
    <w:p>
      <w:pPr>
        <w:pStyle w:val="Body"/>
        <w:bidi w:val="0"/>
      </w:pPr>
      <w:r>
        <w:rPr>
          <w:rtl w:val="0"/>
        </w:rPr>
        <w:t>The gorgeous craftsman-style lodge spans 5,517 sq. feet with five bedrooms including a serene primary suite on the main level. Designed for entertaining and gathering for special occasions and holidays, the main floor is an open design with a chef</w:t>
      </w:r>
      <w:r>
        <w:rPr>
          <w:rtl w:val="1"/>
        </w:rPr>
        <w:t>’</w:t>
      </w:r>
      <w:r>
        <w:rPr>
          <w:rtl w:val="0"/>
        </w:rPr>
        <w:t>s kitchen featuring solid maple cabinetry, Frigidaire appliances and a Wolf cooktop with a pot filler, two burners and a French ring top - a flat, graduated cooking surface with the highest temperature under the center plate. The bar area includes a kegerator, sink and two refrigerator drawers. The kitchen also includes a huge walk-in pantry with a refrigerator, sink and ample storage. A cozy sitting area sits just off the informal dining room featuring a wood-burning stove and a thick, reclaimed wood mantle from the Albina Theater.</w:t>
      </w:r>
    </w:p>
    <w:p>
      <w:pPr>
        <w:pStyle w:val="Body"/>
        <w:bidi w:val="0"/>
      </w:pPr>
    </w:p>
    <w:p>
      <w:pPr>
        <w:pStyle w:val="Body"/>
        <w:bidi w:val="0"/>
      </w:pPr>
      <w:r>
        <w:rPr>
          <w:rtl w:val="0"/>
        </w:rPr>
        <w:t xml:space="preserve">The walls and ceilings throughout the home are plaster and the floors are incredible, reclaimed 100-year-old fir planks with radiant floor heating. The great room is a vast space with wood-paneled cathedral ceilings and three walls of windows. The ceiling-height fireplace surround is made of river rock from the Salmon River in Idaho and includes a reclaimed mantle. The fireplace itself is a huge wood-burning Rumford fireplace designed to maximize efficiency. The space is large with enough room for a dining area as well as welcoming seating areas. </w:t>
      </w:r>
    </w:p>
    <w:p>
      <w:pPr>
        <w:pStyle w:val="Body"/>
        <w:bidi w:val="0"/>
      </w:pPr>
    </w:p>
    <w:p>
      <w:pPr>
        <w:pStyle w:val="Body"/>
        <w:bidi w:val="0"/>
      </w:pPr>
      <w:r>
        <w:rPr>
          <w:rtl w:val="0"/>
        </w:rPr>
        <w:t>Outside, the outdoor kitchen, fire pit, pool and oversized hot tub make for and the ideal place to spend lazy summer days enjoying the fresh air and good company. Enjoy the sun all day and watch it set over the fishing pond where generations have fished for rainbow trout. A pergola spans one end of the pool deck, extending out from the primary suite, creating an ideal indoor/outdoor living space. Open the French doors from the comfortable, serene primary suite and enjoy the birdsong and cool morning breeze. This oversized space features vaulted ceilings with thick beams and a cedar-lined walk-in closet with an inviting infrared sauna. The ensuite bath includes a huge, walk-in shower, a luxurious Toyo toilet and a second walk-in closet. A second guest bedroom is also located on the main floor. Upstairs are three huge bedrooms and an oversized shared bath. One bedroom is currently in use as a home gym and the two other bedrooms each open to a large upstairs deck.</w:t>
      </w:r>
    </w:p>
    <w:p>
      <w:pPr>
        <w:pStyle w:val="Body"/>
        <w:bidi w:val="0"/>
      </w:pPr>
    </w:p>
    <w:p>
      <w:pPr>
        <w:pStyle w:val="Body"/>
        <w:bidi w:val="0"/>
      </w:pPr>
      <w:r>
        <w:rPr>
          <w:rtl w:val="0"/>
        </w:rPr>
        <w:t>The mud/laundry room has ample space for projects and crafts as well as a 16</w:t>
      </w:r>
      <w:r>
        <w:rPr>
          <w:rtl w:val="0"/>
        </w:rPr>
        <w:t xml:space="preserve">” </w:t>
      </w:r>
      <w:r>
        <w:rPr>
          <w:rtl w:val="0"/>
        </w:rPr>
        <w:t xml:space="preserve">stainless steel sink great for canning, fish cleaning and game processing. The space also includes a dog bath and a full bath with easy access to the pool. </w:t>
      </w:r>
    </w:p>
    <w:p>
      <w:pPr>
        <w:pStyle w:val="Body"/>
        <w:bidi w:val="0"/>
      </w:pPr>
    </w:p>
    <w:p>
      <w:pPr>
        <w:pStyle w:val="Body"/>
        <w:bidi w:val="0"/>
      </w:pPr>
      <w:r>
        <w:rPr>
          <w:rtl w:val="0"/>
        </w:rPr>
        <w:t>The nearby traditional red barn is one of the property</w:t>
      </w:r>
      <w:r>
        <w:rPr>
          <w:rtl w:val="1"/>
        </w:rPr>
        <w:t>’</w:t>
      </w:r>
      <w:r>
        <w:rPr>
          <w:rtl w:val="0"/>
        </w:rPr>
        <w:t>s original buildings. The main floor features five bays, a bathroom and washer/dryer hookups. The second floor is a wonderful guest apartment with a full kitchen, living area, bedroom, bath and a huge rec room perfect for parties. Next door is a fenced garden with raised beds and a chicken compound on wheels.</w:t>
      </w:r>
    </w:p>
    <w:p>
      <w:pPr>
        <w:pStyle w:val="Body"/>
        <w:bidi w:val="0"/>
      </w:pPr>
    </w:p>
    <w:p>
      <w:pPr>
        <w:pStyle w:val="Body"/>
        <w:bidi w:val="0"/>
      </w:pPr>
      <w:r>
        <w:rPr>
          <w:rtl w:val="0"/>
        </w:rPr>
        <w:t>This property where Cascade elk love to roam and Bigfoot has been spotted a few times is the kind of place where multiple generations will love to spend time. With such a wide variety of things to do, whether you are horseback riding, searching for petroglyphs in the sandstone, or lounging poolside, this is a place to make memories and live the life you</w:t>
      </w:r>
      <w:r>
        <w:rPr>
          <w:rtl w:val="1"/>
        </w:rPr>
        <w:t>’</w:t>
      </w:r>
      <w:r>
        <w:rPr>
          <w:rtl w:val="0"/>
        </w:rPr>
        <w:t>ve always dreamed about. Just 25 minutes from Portland International Airport and less than half an hour from downtown Portland, Emerald Springs Ranch feels far removed from the exigencies of daily life.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